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06FD" w14:textId="25D95C77" w:rsidR="001B167A" w:rsidRPr="002E10DB" w:rsidRDefault="00014EDF" w:rsidP="001A78D8">
      <w:pPr>
        <w:pStyle w:val="HuvudrubrikStFFBl"/>
        <w:rPr>
          <w:lang w:val="sv-SE"/>
        </w:rPr>
      </w:pPr>
      <w:r w:rsidRPr="002E10DB">
        <w:rPr>
          <w:lang w:val="sv-SE"/>
        </w:rPr>
        <w:t>ANMÄLAN S:</w:t>
      </w:r>
      <w:r w:rsidR="00364867">
        <w:rPr>
          <w:lang w:val="sv-SE"/>
        </w:rPr>
        <w:t>t</w:t>
      </w:r>
      <w:r w:rsidRPr="002E10DB">
        <w:rPr>
          <w:lang w:val="sv-SE"/>
        </w:rPr>
        <w:t xml:space="preserve"> ERIKS-CUPEN 202</w:t>
      </w:r>
      <w:r w:rsidR="00810078" w:rsidRPr="002E10DB">
        <w:rPr>
          <w:lang w:val="sv-SE"/>
        </w:rPr>
        <w:t>2</w:t>
      </w:r>
    </w:p>
    <w:p w14:paraId="37DB2F54" w14:textId="093BEB95" w:rsidR="00834FB4" w:rsidRPr="00834FB4" w:rsidRDefault="00834FB4" w:rsidP="00834FB4">
      <w:pPr>
        <w:jc w:val="center"/>
        <w:rPr>
          <w:rFonts w:eastAsia="Times New Roman"/>
          <w:i/>
          <w:iCs/>
          <w:color w:val="00B050"/>
          <w:sz w:val="28"/>
          <w:szCs w:val="28"/>
        </w:rPr>
      </w:pPr>
      <w:r w:rsidRPr="00834FB4">
        <w:rPr>
          <w:rFonts w:eastAsia="Times New Roman"/>
          <w:i/>
          <w:iCs/>
          <w:color w:val="00B050"/>
          <w:sz w:val="28"/>
          <w:szCs w:val="28"/>
        </w:rPr>
        <w:t>Alla förslag och exempel nedan bygger på att truppen är relativt lika som året innan. Tänk på att alla lag och trupper utvecklas med åren.</w:t>
      </w:r>
    </w:p>
    <w:p w14:paraId="75842598" w14:textId="77777777" w:rsidR="00834FB4" w:rsidRDefault="00834FB4" w:rsidP="004C76DD">
      <w:pPr>
        <w:rPr>
          <w:rFonts w:eastAsia="Times New Roman"/>
          <w:b/>
          <w:bCs/>
          <w:color w:val="0070C0"/>
          <w:sz w:val="28"/>
          <w:szCs w:val="28"/>
        </w:rPr>
      </w:pPr>
    </w:p>
    <w:p w14:paraId="068F72ED" w14:textId="1C92528A" w:rsidR="004C76DD" w:rsidRPr="00E81700" w:rsidRDefault="00A86BDF" w:rsidP="004C76DD">
      <w:pPr>
        <w:rPr>
          <w:rFonts w:eastAsia="Times New Roman"/>
          <w:color w:val="0070C0"/>
          <w:sz w:val="24"/>
          <w:szCs w:val="24"/>
        </w:rPr>
      </w:pPr>
      <w:r>
        <w:rPr>
          <w:rFonts w:eastAsia="Times New Roman"/>
          <w:b/>
          <w:bCs/>
          <w:color w:val="0070C0"/>
          <w:sz w:val="28"/>
          <w:szCs w:val="28"/>
        </w:rPr>
        <w:t xml:space="preserve">Liten </w:t>
      </w:r>
      <w:r w:rsidR="005C6461">
        <w:rPr>
          <w:rFonts w:eastAsia="Times New Roman"/>
          <w:b/>
          <w:bCs/>
          <w:color w:val="0070C0"/>
          <w:sz w:val="28"/>
          <w:szCs w:val="28"/>
        </w:rPr>
        <w:t>7</w:t>
      </w:r>
      <w:r w:rsidR="007160F7" w:rsidRPr="0044255A">
        <w:rPr>
          <w:rFonts w:eastAsia="Times New Roman"/>
          <w:b/>
          <w:bCs/>
          <w:color w:val="0070C0"/>
          <w:sz w:val="28"/>
          <w:szCs w:val="28"/>
        </w:rPr>
        <w:t xml:space="preserve"> mot </w:t>
      </w:r>
      <w:r w:rsidR="005C6461">
        <w:rPr>
          <w:rFonts w:eastAsia="Times New Roman"/>
          <w:b/>
          <w:bCs/>
          <w:color w:val="0070C0"/>
          <w:sz w:val="28"/>
          <w:szCs w:val="28"/>
        </w:rPr>
        <w:t>7</w:t>
      </w:r>
      <w:r w:rsidR="002E4269">
        <w:rPr>
          <w:rFonts w:eastAsia="Times New Roman"/>
          <w:b/>
          <w:bCs/>
          <w:color w:val="0070C0"/>
          <w:sz w:val="28"/>
          <w:szCs w:val="28"/>
        </w:rPr>
        <w:t>-</w:t>
      </w:r>
      <w:r w:rsidR="007160F7" w:rsidRPr="0044255A">
        <w:rPr>
          <w:rFonts w:eastAsia="Times New Roman"/>
          <w:b/>
          <w:bCs/>
          <w:color w:val="0070C0"/>
          <w:sz w:val="28"/>
          <w:szCs w:val="28"/>
        </w:rPr>
        <w:t xml:space="preserve">fotboll – </w:t>
      </w:r>
      <w:r w:rsidR="00784124">
        <w:rPr>
          <w:rFonts w:eastAsia="Times New Roman"/>
          <w:b/>
          <w:bCs/>
          <w:color w:val="0070C0"/>
          <w:sz w:val="28"/>
          <w:szCs w:val="28"/>
        </w:rPr>
        <w:t>F/P</w:t>
      </w:r>
      <w:r w:rsidR="007160F7" w:rsidRPr="0044255A">
        <w:rPr>
          <w:rFonts w:eastAsia="Times New Roman"/>
          <w:b/>
          <w:bCs/>
          <w:color w:val="0070C0"/>
          <w:sz w:val="28"/>
          <w:szCs w:val="28"/>
        </w:rPr>
        <w:t xml:space="preserve"> </w:t>
      </w:r>
      <w:r w:rsidR="005C6461">
        <w:rPr>
          <w:rFonts w:eastAsia="Times New Roman"/>
          <w:b/>
          <w:bCs/>
          <w:color w:val="0070C0"/>
          <w:sz w:val="28"/>
          <w:szCs w:val="28"/>
        </w:rPr>
        <w:t>10</w:t>
      </w:r>
      <w:r w:rsidR="007160F7" w:rsidRPr="0044255A">
        <w:rPr>
          <w:rFonts w:eastAsia="Times New Roman"/>
          <w:b/>
          <w:bCs/>
          <w:color w:val="0070C0"/>
          <w:sz w:val="28"/>
          <w:szCs w:val="28"/>
        </w:rPr>
        <w:t xml:space="preserve"> år</w:t>
      </w:r>
      <w:r w:rsidR="00632660">
        <w:rPr>
          <w:rFonts w:eastAsia="Times New Roman"/>
          <w:b/>
          <w:bCs/>
          <w:color w:val="0070C0"/>
          <w:sz w:val="28"/>
          <w:szCs w:val="28"/>
        </w:rPr>
        <w:t xml:space="preserve"> </w:t>
      </w:r>
      <w:r w:rsidR="00E81700" w:rsidRPr="00E81700">
        <w:rPr>
          <w:rFonts w:eastAsia="Times New Roman"/>
          <w:i/>
          <w:iCs/>
          <w:color w:val="0070C0"/>
          <w:sz w:val="24"/>
          <w:szCs w:val="24"/>
        </w:rPr>
        <w:t>(spelare födda år 2012)</w:t>
      </w:r>
    </w:p>
    <w:p w14:paraId="614999BA" w14:textId="4D799F08" w:rsidR="005C6461" w:rsidRDefault="00E82551" w:rsidP="004C76DD">
      <w:pPr>
        <w:rPr>
          <w:rFonts w:eastAsia="Times New Roman"/>
        </w:rPr>
      </w:pPr>
      <w:r>
        <w:rPr>
          <w:rFonts w:eastAsia="Times New Roman"/>
        </w:rPr>
        <w:t xml:space="preserve">I </w:t>
      </w:r>
      <w:r w:rsidR="005C6461">
        <w:rPr>
          <w:rFonts w:eastAsia="Times New Roman"/>
        </w:rPr>
        <w:t>10</w:t>
      </w:r>
      <w:r>
        <w:rPr>
          <w:rFonts w:eastAsia="Times New Roman"/>
        </w:rPr>
        <w:t xml:space="preserve"> års åldern spelas </w:t>
      </w:r>
      <w:r w:rsidR="00A86BDF">
        <w:rPr>
          <w:rFonts w:eastAsia="Times New Roman"/>
        </w:rPr>
        <w:t xml:space="preserve">liten </w:t>
      </w:r>
      <w:r w:rsidR="008953EC">
        <w:rPr>
          <w:rFonts w:eastAsia="Times New Roman"/>
        </w:rPr>
        <w:t>7</w:t>
      </w:r>
      <w:r>
        <w:rPr>
          <w:rFonts w:eastAsia="Times New Roman"/>
        </w:rPr>
        <w:t xml:space="preserve"> mot </w:t>
      </w:r>
      <w:r w:rsidR="002E4269">
        <w:rPr>
          <w:rFonts w:eastAsia="Times New Roman"/>
        </w:rPr>
        <w:t>7-</w:t>
      </w:r>
      <w:r>
        <w:rPr>
          <w:rFonts w:eastAsia="Times New Roman"/>
        </w:rPr>
        <w:t xml:space="preserve">fotboll. </w:t>
      </w:r>
    </w:p>
    <w:p w14:paraId="18161EB3" w14:textId="77777777" w:rsidR="002E10DB" w:rsidRDefault="0059313A" w:rsidP="002E10DB">
      <w:pPr>
        <w:rPr>
          <w:rFonts w:eastAsia="Times New Roman"/>
        </w:rPr>
      </w:pPr>
      <w:hyperlink r:id="rId11" w:history="1">
        <w:r w:rsidR="002E10DB" w:rsidRPr="003833A7">
          <w:rPr>
            <w:rStyle w:val="Hyperlnk"/>
            <w:rFonts w:eastAsia="Times New Roman"/>
          </w:rPr>
          <w:t>Nationella spelformer</w:t>
        </w:r>
      </w:hyperlink>
      <w:r w:rsidR="002E10DB">
        <w:rPr>
          <w:rFonts w:eastAsia="Times New Roman"/>
        </w:rPr>
        <w:tab/>
      </w:r>
    </w:p>
    <w:p w14:paraId="23A46D08" w14:textId="77777777" w:rsidR="002E10DB" w:rsidRDefault="002E10DB" w:rsidP="002E10DB">
      <w:pPr>
        <w:rPr>
          <w:rFonts w:eastAsia="Times New Roman"/>
        </w:rPr>
      </w:pPr>
      <w:r>
        <w:rPr>
          <w:rFonts w:eastAsia="Times New Roman"/>
        </w:rPr>
        <w:t xml:space="preserve">Serier finns för pojkar och flickor. </w:t>
      </w:r>
    </w:p>
    <w:p w14:paraId="75F781A0" w14:textId="77777777" w:rsidR="002E10DB" w:rsidRDefault="002E10DB" w:rsidP="002E10DB">
      <w:pPr>
        <w:rPr>
          <w:rFonts w:eastAsia="Times New Roman"/>
        </w:rPr>
      </w:pPr>
      <w:r>
        <w:rPr>
          <w:rFonts w:eastAsia="Times New Roman"/>
        </w:rPr>
        <w:t xml:space="preserve">Nytt för säsongen 2022 är att vi erbjuder Mixed-serier. Dock bara i en nivå. </w:t>
      </w:r>
    </w:p>
    <w:p w14:paraId="1E38DD53" w14:textId="3FDD731A" w:rsidR="004C76DD" w:rsidRDefault="004C76DD" w:rsidP="001B167A">
      <w:pPr>
        <w:rPr>
          <w:rFonts w:eastAsia="Times New Roman"/>
        </w:rPr>
      </w:pPr>
    </w:p>
    <w:p w14:paraId="4D37DEFE" w14:textId="3787DFFA" w:rsidR="00B53A75" w:rsidRPr="0044255A" w:rsidRDefault="00E2339F" w:rsidP="00B53A75">
      <w:pPr>
        <w:rPr>
          <w:rFonts w:eastAsia="Times New Roman"/>
          <w:b/>
          <w:bCs/>
          <w:color w:val="0070C0"/>
          <w:sz w:val="24"/>
          <w:szCs w:val="24"/>
        </w:rPr>
      </w:pPr>
      <w:r>
        <w:rPr>
          <w:rFonts w:eastAsia="Times New Roman"/>
          <w:b/>
          <w:bCs/>
          <w:color w:val="0070C0"/>
          <w:sz w:val="24"/>
          <w:szCs w:val="24"/>
        </w:rPr>
        <w:t>Serier och a</w:t>
      </w:r>
      <w:r w:rsidR="00B53A75">
        <w:rPr>
          <w:rFonts w:eastAsia="Times New Roman"/>
          <w:b/>
          <w:bCs/>
          <w:color w:val="0070C0"/>
          <w:sz w:val="24"/>
          <w:szCs w:val="24"/>
        </w:rPr>
        <w:t>ntal matcher</w:t>
      </w:r>
    </w:p>
    <w:p w14:paraId="4153B1AF" w14:textId="4EF96B88" w:rsidR="00E2339F" w:rsidRDefault="0054675C" w:rsidP="00E2339F">
      <w:pPr>
        <w:rPr>
          <w:rFonts w:eastAsia="Times New Roman"/>
        </w:rPr>
      </w:pPr>
      <w:r>
        <w:rPr>
          <w:rFonts w:eastAsia="Times New Roman"/>
        </w:rPr>
        <w:t xml:space="preserve">Säsongen 2021 anmäldes det </w:t>
      </w:r>
      <w:r w:rsidR="001D366A">
        <w:rPr>
          <w:rFonts w:eastAsia="Times New Roman"/>
        </w:rPr>
        <w:t xml:space="preserve">500 pojklag och 200 flicklag till seriespel </w:t>
      </w:r>
      <w:r w:rsidR="00023E75">
        <w:rPr>
          <w:rFonts w:eastAsia="Times New Roman"/>
        </w:rPr>
        <w:t xml:space="preserve">för 10-åringar. </w:t>
      </w:r>
    </w:p>
    <w:p w14:paraId="42D45673" w14:textId="3A488CB9" w:rsidR="00E2339F" w:rsidRDefault="00E2339F" w:rsidP="00E2339F">
      <w:pPr>
        <w:rPr>
          <w:rFonts w:eastAsia="Times New Roman"/>
        </w:rPr>
      </w:pPr>
      <w:r>
        <w:rPr>
          <w:rFonts w:eastAsia="Times New Roman"/>
        </w:rPr>
        <w:t xml:space="preserve">Dessa lag </w:t>
      </w:r>
      <w:r w:rsidR="00023E75">
        <w:rPr>
          <w:rFonts w:eastAsia="Times New Roman"/>
        </w:rPr>
        <w:t xml:space="preserve">delas </w:t>
      </w:r>
      <w:r>
        <w:rPr>
          <w:rFonts w:eastAsia="Times New Roman"/>
        </w:rPr>
        <w:t>in i serier</w:t>
      </w:r>
      <w:r w:rsidR="00023E75">
        <w:rPr>
          <w:rFonts w:eastAsia="Times New Roman"/>
        </w:rPr>
        <w:t xml:space="preserve"> utifrån val på nivå och geografi</w:t>
      </w:r>
      <w:r>
        <w:rPr>
          <w:rFonts w:eastAsia="Times New Roman"/>
        </w:rPr>
        <w:t xml:space="preserve">. Vi försöker undvika att lägga fler än </w:t>
      </w:r>
      <w:r w:rsidR="008953EC">
        <w:rPr>
          <w:rFonts w:eastAsia="Times New Roman"/>
        </w:rPr>
        <w:t>två</w:t>
      </w:r>
      <w:r>
        <w:rPr>
          <w:rFonts w:eastAsia="Times New Roman"/>
        </w:rPr>
        <w:t xml:space="preserve"> lag per förening i samma serie. Alla lag i serien möter varandra en eller två gånger. </w:t>
      </w:r>
    </w:p>
    <w:p w14:paraId="3E00332E" w14:textId="1657AA26" w:rsidR="00E2339F" w:rsidRDefault="00E2339F" w:rsidP="00E2339F">
      <w:pPr>
        <w:rPr>
          <w:rFonts w:eastAsia="Times New Roman"/>
        </w:rPr>
      </w:pPr>
      <w:r>
        <w:rPr>
          <w:rFonts w:eastAsia="Times New Roman"/>
        </w:rPr>
        <w:t xml:space="preserve">Inga resultat redovisas och ingen tabell sammanställs. </w:t>
      </w:r>
    </w:p>
    <w:p w14:paraId="3B0B7351" w14:textId="77777777" w:rsidR="00E2339F" w:rsidRDefault="00E2339F" w:rsidP="00B53A75">
      <w:pPr>
        <w:rPr>
          <w:rFonts w:eastAsia="Times New Roman"/>
        </w:rPr>
      </w:pPr>
    </w:p>
    <w:p w14:paraId="0D7F952B" w14:textId="42EFDAF3" w:rsidR="00B53A75" w:rsidRDefault="00B53A75" w:rsidP="00B53A75">
      <w:pPr>
        <w:rPr>
          <w:rFonts w:eastAsia="Times New Roman"/>
        </w:rPr>
      </w:pPr>
      <w:proofErr w:type="spellStart"/>
      <w:r>
        <w:rPr>
          <w:rFonts w:eastAsia="Times New Roman"/>
        </w:rPr>
        <w:t>StFF:s</w:t>
      </w:r>
      <w:proofErr w:type="spellEnd"/>
      <w:r>
        <w:rPr>
          <w:rFonts w:eastAsia="Times New Roman"/>
        </w:rPr>
        <w:t xml:space="preserve"> mål är att erbjuda </w:t>
      </w:r>
      <w:r w:rsidR="002E4269">
        <w:rPr>
          <w:rFonts w:eastAsia="Times New Roman"/>
        </w:rPr>
        <w:t>13–14</w:t>
      </w:r>
      <w:r w:rsidR="00F64FB5">
        <w:rPr>
          <w:rFonts w:eastAsia="Times New Roman"/>
        </w:rPr>
        <w:t xml:space="preserve"> antal matcher per år. </w:t>
      </w:r>
    </w:p>
    <w:p w14:paraId="6409FB39" w14:textId="175499B0" w:rsidR="00F64FB5" w:rsidRDefault="00F64FB5" w:rsidP="00B53A75">
      <w:pPr>
        <w:rPr>
          <w:rFonts w:eastAsia="Times New Roman"/>
        </w:rPr>
      </w:pPr>
      <w:r>
        <w:rPr>
          <w:rFonts w:eastAsia="Times New Roman"/>
        </w:rPr>
        <w:t xml:space="preserve">Vårsäsongen sträcker sig </w:t>
      </w:r>
      <w:r w:rsidR="00BC77D3">
        <w:rPr>
          <w:rFonts w:eastAsia="Times New Roman"/>
        </w:rPr>
        <w:t xml:space="preserve">mellan vecka </w:t>
      </w:r>
      <w:r w:rsidR="005C49E3">
        <w:rPr>
          <w:rFonts w:eastAsia="Times New Roman"/>
        </w:rPr>
        <w:t>16</w:t>
      </w:r>
      <w:r w:rsidR="00BC77D3">
        <w:rPr>
          <w:rFonts w:eastAsia="Times New Roman"/>
        </w:rPr>
        <w:t>–</w:t>
      </w:r>
      <w:r w:rsidR="005C49E3">
        <w:rPr>
          <w:rFonts w:eastAsia="Times New Roman"/>
        </w:rPr>
        <w:t>23</w:t>
      </w:r>
      <w:r w:rsidR="00BC77D3">
        <w:rPr>
          <w:rFonts w:eastAsia="Times New Roman"/>
        </w:rPr>
        <w:t>.</w:t>
      </w:r>
    </w:p>
    <w:p w14:paraId="736B224C" w14:textId="1B929DCD" w:rsidR="00BC77D3" w:rsidRDefault="00BC77D3" w:rsidP="00B53A75">
      <w:pPr>
        <w:rPr>
          <w:rFonts w:eastAsia="Times New Roman"/>
        </w:rPr>
      </w:pPr>
      <w:r>
        <w:rPr>
          <w:rFonts w:eastAsia="Times New Roman"/>
        </w:rPr>
        <w:t xml:space="preserve">Höstsäsongen sträcker sig mellan vecka </w:t>
      </w:r>
      <w:r w:rsidR="005C49E3">
        <w:rPr>
          <w:rFonts w:eastAsia="Times New Roman"/>
        </w:rPr>
        <w:t>33</w:t>
      </w:r>
      <w:r w:rsidR="002E4269">
        <w:rPr>
          <w:rFonts w:eastAsia="Times New Roman"/>
        </w:rPr>
        <w:t>–</w:t>
      </w:r>
      <w:r w:rsidR="005C49E3">
        <w:rPr>
          <w:rFonts w:eastAsia="Times New Roman"/>
        </w:rPr>
        <w:t>39</w:t>
      </w:r>
      <w:r>
        <w:rPr>
          <w:rFonts w:eastAsia="Times New Roman"/>
        </w:rPr>
        <w:t>.</w:t>
      </w:r>
    </w:p>
    <w:p w14:paraId="3152C31C" w14:textId="1D4AD71C" w:rsidR="00683250" w:rsidRDefault="007F1981" w:rsidP="00B53A75">
      <w:pPr>
        <w:rPr>
          <w:rFonts w:eastAsia="Times New Roman"/>
        </w:rPr>
      </w:pPr>
      <w:r>
        <w:rPr>
          <w:rFonts w:eastAsia="Times New Roman"/>
        </w:rPr>
        <w:t>Varje anmält lag</w:t>
      </w:r>
      <w:r w:rsidR="00367210">
        <w:rPr>
          <w:rFonts w:eastAsia="Times New Roman"/>
        </w:rPr>
        <w:t xml:space="preserve"> spelar e</w:t>
      </w:r>
      <w:r w:rsidR="00BC77D3">
        <w:rPr>
          <w:rFonts w:eastAsia="Times New Roman"/>
        </w:rPr>
        <w:t>n match i veckan, nästan alltid under helgen</w:t>
      </w:r>
      <w:r w:rsidR="00683250">
        <w:rPr>
          <w:rFonts w:eastAsia="Times New Roman"/>
        </w:rPr>
        <w:t>.</w:t>
      </w:r>
    </w:p>
    <w:p w14:paraId="55479E9E" w14:textId="379CF136" w:rsidR="002121ED" w:rsidRDefault="002121ED" w:rsidP="00B53A75">
      <w:pPr>
        <w:rPr>
          <w:rFonts w:eastAsia="Times New Roman"/>
        </w:rPr>
      </w:pPr>
    </w:p>
    <w:p w14:paraId="59877022" w14:textId="728A3E74" w:rsidR="004C76DD" w:rsidRPr="0044255A" w:rsidRDefault="00DC27BA" w:rsidP="004C76DD">
      <w:pPr>
        <w:rPr>
          <w:rFonts w:eastAsia="Times New Roman"/>
          <w:b/>
          <w:bCs/>
          <w:color w:val="0070C0"/>
          <w:sz w:val="24"/>
          <w:szCs w:val="24"/>
        </w:rPr>
      </w:pPr>
      <w:r w:rsidRPr="0044255A">
        <w:rPr>
          <w:rFonts w:eastAsia="Times New Roman"/>
          <w:b/>
          <w:bCs/>
          <w:color w:val="0070C0"/>
          <w:sz w:val="24"/>
          <w:szCs w:val="24"/>
        </w:rPr>
        <w:t>Antal nivåer</w:t>
      </w:r>
    </w:p>
    <w:p w14:paraId="512E4680" w14:textId="7A4FDAB3" w:rsidR="00E866FB" w:rsidRDefault="00E45779" w:rsidP="004C76DD">
      <w:pPr>
        <w:rPr>
          <w:rFonts w:eastAsia="Times New Roman"/>
        </w:rPr>
      </w:pPr>
      <w:r>
        <w:rPr>
          <w:rFonts w:eastAsia="Times New Roman"/>
        </w:rPr>
        <w:t>3</w:t>
      </w:r>
      <w:r w:rsidR="00E866FB">
        <w:rPr>
          <w:rFonts w:eastAsia="Times New Roman"/>
        </w:rPr>
        <w:t xml:space="preserve"> nivåer. ”</w:t>
      </w:r>
      <w:r>
        <w:rPr>
          <w:rFonts w:eastAsia="Times New Roman"/>
        </w:rPr>
        <w:t xml:space="preserve">Lätt” – ”Medel” – ”Svår”. </w:t>
      </w:r>
    </w:p>
    <w:p w14:paraId="3298F8DD" w14:textId="52BBBF23" w:rsidR="001A0E81" w:rsidRDefault="001A0E81" w:rsidP="004C76DD">
      <w:pPr>
        <w:rPr>
          <w:rFonts w:eastAsia="Times New Roman"/>
        </w:rPr>
      </w:pPr>
      <w:r>
        <w:rPr>
          <w:rFonts w:eastAsia="Times New Roman"/>
        </w:rPr>
        <w:t>Önskad fördelning</w:t>
      </w:r>
      <w:r w:rsidR="00B63953">
        <w:rPr>
          <w:rFonts w:eastAsia="Times New Roman"/>
        </w:rPr>
        <w:t>:</w:t>
      </w:r>
    </w:p>
    <w:p w14:paraId="07A07304" w14:textId="46688098" w:rsidR="00B63953" w:rsidRDefault="00B63953" w:rsidP="004C76DD">
      <w:pPr>
        <w:rPr>
          <w:rFonts w:eastAsia="Times New Roman"/>
        </w:rPr>
      </w:pPr>
      <w:r>
        <w:rPr>
          <w:rFonts w:eastAsia="Times New Roman"/>
        </w:rPr>
        <w:t>Lätt</w:t>
      </w:r>
      <w:r>
        <w:rPr>
          <w:rFonts w:eastAsia="Times New Roman"/>
        </w:rPr>
        <w:tab/>
        <w:t>2</w:t>
      </w:r>
      <w:r w:rsidR="00965D12">
        <w:rPr>
          <w:rFonts w:eastAsia="Times New Roman"/>
        </w:rPr>
        <w:t>0</w:t>
      </w:r>
      <w:r>
        <w:rPr>
          <w:rFonts w:eastAsia="Times New Roman"/>
        </w:rPr>
        <w:t>%</w:t>
      </w:r>
    </w:p>
    <w:p w14:paraId="3F4F01A2" w14:textId="2D87843D" w:rsidR="00B63953" w:rsidRDefault="00B63953" w:rsidP="004C76DD">
      <w:pPr>
        <w:rPr>
          <w:rFonts w:eastAsia="Times New Roman"/>
        </w:rPr>
      </w:pPr>
      <w:r>
        <w:rPr>
          <w:rFonts w:eastAsia="Times New Roman"/>
        </w:rPr>
        <w:t>Medel</w:t>
      </w:r>
      <w:r>
        <w:rPr>
          <w:rFonts w:eastAsia="Times New Roman"/>
        </w:rPr>
        <w:tab/>
      </w:r>
      <w:r w:rsidR="00965D12">
        <w:rPr>
          <w:rFonts w:eastAsia="Times New Roman"/>
        </w:rPr>
        <w:t>6</w:t>
      </w:r>
      <w:r>
        <w:rPr>
          <w:rFonts w:eastAsia="Times New Roman"/>
        </w:rPr>
        <w:t>0%</w:t>
      </w:r>
    </w:p>
    <w:p w14:paraId="726BDB6E" w14:textId="1F0DFF2D" w:rsidR="00B63953" w:rsidRDefault="00B63953" w:rsidP="004C76DD">
      <w:pPr>
        <w:rPr>
          <w:rFonts w:eastAsia="Times New Roman"/>
        </w:rPr>
      </w:pPr>
      <w:r>
        <w:rPr>
          <w:rFonts w:eastAsia="Times New Roman"/>
        </w:rPr>
        <w:t>Svår</w:t>
      </w:r>
      <w:r>
        <w:rPr>
          <w:rFonts w:eastAsia="Times New Roman"/>
        </w:rPr>
        <w:tab/>
        <w:t>2</w:t>
      </w:r>
      <w:r w:rsidR="00965D12">
        <w:rPr>
          <w:rFonts w:eastAsia="Times New Roman"/>
        </w:rPr>
        <w:t>0</w:t>
      </w:r>
      <w:r>
        <w:rPr>
          <w:rFonts w:eastAsia="Times New Roman"/>
        </w:rPr>
        <w:t>%</w:t>
      </w:r>
    </w:p>
    <w:p w14:paraId="615F6378" w14:textId="2377E011" w:rsidR="0078200C" w:rsidRDefault="0078200C" w:rsidP="004C76DD">
      <w:pPr>
        <w:rPr>
          <w:rFonts w:eastAsia="Times New Roman"/>
        </w:rPr>
      </w:pPr>
    </w:p>
    <w:p w14:paraId="48DBAE1D" w14:textId="54F971B5" w:rsidR="0078200C" w:rsidRDefault="0078200C" w:rsidP="004C76DD">
      <w:pPr>
        <w:rPr>
          <w:rFonts w:eastAsia="Times New Roman"/>
        </w:rPr>
      </w:pPr>
      <w:r>
        <w:rPr>
          <w:rFonts w:eastAsia="Times New Roman"/>
        </w:rPr>
        <w:t xml:space="preserve">Anledningen till att vi erbjuder nivåer i dessa åldrar beror på normalfördelningskurvan. </w:t>
      </w:r>
      <w:r w:rsidR="002F7909">
        <w:rPr>
          <w:rFonts w:eastAsia="Times New Roman"/>
        </w:rPr>
        <w:t>Det är så pass många lag anmälda så skillnaden mellan det mest utvecklade lage</w:t>
      </w:r>
      <w:r w:rsidR="0096302D">
        <w:rPr>
          <w:rFonts w:eastAsia="Times New Roman"/>
        </w:rPr>
        <w:t xml:space="preserve">n </w:t>
      </w:r>
      <w:r w:rsidR="002F7909">
        <w:rPr>
          <w:rFonts w:eastAsia="Times New Roman"/>
        </w:rPr>
        <w:t xml:space="preserve">och de minst utvecklade lagen kommer vara stor. </w:t>
      </w:r>
      <w:r w:rsidR="006D0FBA">
        <w:rPr>
          <w:rFonts w:eastAsia="Times New Roman"/>
        </w:rPr>
        <w:t xml:space="preserve">Lag har också olika ambitionsnivå och drivs på olika sätt. </w:t>
      </w:r>
    </w:p>
    <w:p w14:paraId="0F8E2103" w14:textId="3FDCD3B1" w:rsidR="00415200" w:rsidRDefault="006D0FBA" w:rsidP="004C76DD">
      <w:pPr>
        <w:rPr>
          <w:rFonts w:eastAsia="Times New Roman"/>
        </w:rPr>
      </w:pPr>
      <w:r w:rsidRPr="00BF185C">
        <w:rPr>
          <w:rFonts w:eastAsia="Times New Roman"/>
          <w:b/>
          <w:bCs/>
        </w:rPr>
        <w:t>O</w:t>
      </w:r>
      <w:r w:rsidR="00065443" w:rsidRPr="00BF185C">
        <w:rPr>
          <w:rFonts w:eastAsia="Times New Roman"/>
          <w:b/>
          <w:bCs/>
        </w:rPr>
        <w:t>bservera</w:t>
      </w:r>
      <w:r>
        <w:rPr>
          <w:rFonts w:eastAsia="Times New Roman"/>
        </w:rPr>
        <w:t xml:space="preserve"> att nivåerna </w:t>
      </w:r>
      <w:r w:rsidR="00065443" w:rsidRPr="002E4269">
        <w:rPr>
          <w:rFonts w:eastAsia="Times New Roman"/>
          <w:b/>
          <w:bCs/>
          <w:u w:val="single"/>
        </w:rPr>
        <w:t>inte</w:t>
      </w:r>
      <w:r>
        <w:rPr>
          <w:rFonts w:eastAsia="Times New Roman"/>
        </w:rPr>
        <w:t xml:space="preserve"> ska användas som anledning till att nivåindela, selektera verksamheten inom en klubb</w:t>
      </w:r>
      <w:r w:rsidR="00660A2F">
        <w:rPr>
          <w:rFonts w:eastAsia="Times New Roman"/>
        </w:rPr>
        <w:t>/tr</w:t>
      </w:r>
      <w:r w:rsidR="007B07B1">
        <w:rPr>
          <w:rFonts w:eastAsia="Times New Roman"/>
        </w:rPr>
        <w:t xml:space="preserve">äningsgrupp. </w:t>
      </w:r>
      <w:r w:rsidR="00032E22">
        <w:rPr>
          <w:rFonts w:eastAsia="Times New Roman"/>
        </w:rPr>
        <w:t xml:space="preserve">Anmäler ni fler lag från en och samma träningsgrupp bör ni anmäla dessa lag till samma nivå eller till närliggande </w:t>
      </w:r>
      <w:r w:rsidR="001832AC">
        <w:rPr>
          <w:rFonts w:eastAsia="Times New Roman"/>
        </w:rPr>
        <w:t xml:space="preserve">nivåer. </w:t>
      </w:r>
    </w:p>
    <w:p w14:paraId="356AF31E" w14:textId="0952C4F0" w:rsidR="001A0E81" w:rsidRDefault="001A0E81" w:rsidP="004C76DD">
      <w:pPr>
        <w:rPr>
          <w:rFonts w:eastAsia="Times New Roman"/>
        </w:rPr>
      </w:pPr>
    </w:p>
    <w:p w14:paraId="4759D0CD" w14:textId="324BB703" w:rsidR="0026172B" w:rsidRPr="000E1F0C" w:rsidRDefault="000E1F0C" w:rsidP="004C76DD">
      <w:pPr>
        <w:rPr>
          <w:rFonts w:eastAsia="Times New Roman"/>
          <w:b/>
          <w:bCs/>
          <w:color w:val="0070C0"/>
          <w:sz w:val="24"/>
          <w:szCs w:val="24"/>
        </w:rPr>
      </w:pPr>
      <w:r w:rsidRPr="000E1F0C">
        <w:rPr>
          <w:rFonts w:eastAsia="Times New Roman"/>
          <w:b/>
          <w:bCs/>
          <w:color w:val="0070C0"/>
          <w:sz w:val="24"/>
          <w:szCs w:val="24"/>
        </w:rPr>
        <w:t>Vägledning till vilken nivå man bör välja</w:t>
      </w:r>
    </w:p>
    <w:p w14:paraId="284196FC" w14:textId="77777777" w:rsidR="006D0AA1" w:rsidRDefault="00184D71" w:rsidP="004C76DD">
      <w:pPr>
        <w:rPr>
          <w:rFonts w:eastAsia="Times New Roman"/>
        </w:rPr>
      </w:pPr>
      <w:r w:rsidRPr="00B85C99">
        <w:rPr>
          <w:rFonts w:eastAsia="Times New Roman"/>
          <w:i/>
          <w:iCs/>
          <w:color w:val="0070C0"/>
        </w:rPr>
        <w:t>Lätt</w:t>
      </w:r>
      <w:r>
        <w:rPr>
          <w:rFonts w:eastAsia="Times New Roman"/>
        </w:rPr>
        <w:t xml:space="preserve"> – </w:t>
      </w:r>
      <w:r w:rsidR="006D0AA1">
        <w:rPr>
          <w:rFonts w:eastAsia="Times New Roman"/>
        </w:rPr>
        <w:t>20% av lagen</w:t>
      </w:r>
    </w:p>
    <w:p w14:paraId="492F5E19" w14:textId="692C07E2" w:rsidR="003A2CEB" w:rsidRDefault="00A06700" w:rsidP="004C76DD">
      <w:pPr>
        <w:rPr>
          <w:rFonts w:eastAsia="Times New Roman"/>
        </w:rPr>
      </w:pPr>
      <w:r w:rsidRPr="003D301F">
        <w:rPr>
          <w:rFonts w:eastAsia="Times New Roman"/>
        </w:rPr>
        <w:t>Laget/träningsgruppen</w:t>
      </w:r>
      <w:r w:rsidR="00184D71">
        <w:rPr>
          <w:rFonts w:eastAsia="Times New Roman"/>
        </w:rPr>
        <w:t xml:space="preserve"> har </w:t>
      </w:r>
      <w:r w:rsidR="00B334C6">
        <w:rPr>
          <w:rFonts w:eastAsia="Times New Roman"/>
        </w:rPr>
        <w:t>förlorat</w:t>
      </w:r>
      <w:r w:rsidR="00801FEC">
        <w:rPr>
          <w:rFonts w:eastAsia="Times New Roman"/>
        </w:rPr>
        <w:t xml:space="preserve"> </w:t>
      </w:r>
      <w:r w:rsidR="00FE6CA3">
        <w:rPr>
          <w:rFonts w:eastAsia="Times New Roman"/>
        </w:rPr>
        <w:t>75</w:t>
      </w:r>
      <w:r w:rsidR="002E4269">
        <w:rPr>
          <w:rFonts w:eastAsia="Times New Roman"/>
        </w:rPr>
        <w:t xml:space="preserve"> procent</w:t>
      </w:r>
      <w:r w:rsidR="00184D71">
        <w:rPr>
          <w:rFonts w:eastAsia="Times New Roman"/>
        </w:rPr>
        <w:t xml:space="preserve"> av matcherna </w:t>
      </w:r>
      <w:r w:rsidR="00801FEC">
        <w:rPr>
          <w:rFonts w:eastAsia="Times New Roman"/>
        </w:rPr>
        <w:t xml:space="preserve">eller fler </w:t>
      </w:r>
      <w:r w:rsidR="0039756A">
        <w:rPr>
          <w:rFonts w:eastAsia="Times New Roman"/>
        </w:rPr>
        <w:t xml:space="preserve">under </w:t>
      </w:r>
      <w:r w:rsidR="00036565">
        <w:rPr>
          <w:rFonts w:eastAsia="Times New Roman"/>
        </w:rPr>
        <w:t>9</w:t>
      </w:r>
      <w:r w:rsidR="002E4269">
        <w:rPr>
          <w:rFonts w:eastAsia="Times New Roman"/>
        </w:rPr>
        <w:t xml:space="preserve"> </w:t>
      </w:r>
      <w:r w:rsidR="00036565">
        <w:rPr>
          <w:rFonts w:eastAsia="Times New Roman"/>
        </w:rPr>
        <w:t>års året</w:t>
      </w:r>
      <w:r w:rsidR="006D0AA1">
        <w:rPr>
          <w:rFonts w:eastAsia="Times New Roman"/>
        </w:rPr>
        <w:t>.</w:t>
      </w:r>
    </w:p>
    <w:p w14:paraId="1DB8B460" w14:textId="396319F7" w:rsidR="000E1F0C" w:rsidRDefault="00036565" w:rsidP="004C76DD">
      <w:pPr>
        <w:rPr>
          <w:rFonts w:eastAsia="Times New Roman"/>
        </w:rPr>
      </w:pPr>
      <w:r>
        <w:rPr>
          <w:rFonts w:eastAsia="Times New Roman"/>
        </w:rPr>
        <w:t xml:space="preserve">Troligen tränar laget </w:t>
      </w:r>
      <w:r w:rsidR="002E4269">
        <w:rPr>
          <w:rFonts w:eastAsia="Times New Roman"/>
        </w:rPr>
        <w:t>1–2</w:t>
      </w:r>
      <w:r>
        <w:rPr>
          <w:rFonts w:eastAsia="Times New Roman"/>
        </w:rPr>
        <w:t xml:space="preserve"> ggr i veckan. </w:t>
      </w:r>
    </w:p>
    <w:p w14:paraId="508C1600" w14:textId="2934D837" w:rsidR="00036565" w:rsidRDefault="00036565" w:rsidP="004C76DD">
      <w:pPr>
        <w:rPr>
          <w:rFonts w:eastAsia="Times New Roman"/>
        </w:rPr>
      </w:pPr>
    </w:p>
    <w:p w14:paraId="0F6576D2" w14:textId="77777777" w:rsidR="00FE6CA3" w:rsidRDefault="00036565" w:rsidP="004C76DD">
      <w:pPr>
        <w:rPr>
          <w:rFonts w:eastAsia="Times New Roman"/>
        </w:rPr>
      </w:pPr>
      <w:r w:rsidRPr="00B85C99">
        <w:rPr>
          <w:rFonts w:eastAsia="Times New Roman"/>
          <w:i/>
          <w:iCs/>
          <w:color w:val="0070C0"/>
        </w:rPr>
        <w:t>Medel</w:t>
      </w:r>
      <w:r>
        <w:rPr>
          <w:rFonts w:eastAsia="Times New Roman"/>
        </w:rPr>
        <w:t xml:space="preserve"> – </w:t>
      </w:r>
      <w:r w:rsidR="00FE6CA3">
        <w:rPr>
          <w:rFonts w:eastAsia="Times New Roman"/>
        </w:rPr>
        <w:t>60% av lagen</w:t>
      </w:r>
    </w:p>
    <w:p w14:paraId="4EDF1CB5" w14:textId="45DDC940" w:rsidR="001824D0" w:rsidRDefault="00A06700" w:rsidP="004C76DD">
      <w:pPr>
        <w:rPr>
          <w:rFonts w:eastAsia="Times New Roman"/>
        </w:rPr>
      </w:pPr>
      <w:r w:rsidRPr="003D301F">
        <w:rPr>
          <w:rFonts w:eastAsia="Times New Roman"/>
        </w:rPr>
        <w:t>Laget/träningsgruppen</w:t>
      </w:r>
      <w:r w:rsidR="006A32E0">
        <w:rPr>
          <w:rFonts w:eastAsia="Times New Roman"/>
        </w:rPr>
        <w:t xml:space="preserve"> </w:t>
      </w:r>
      <w:r w:rsidR="00036565">
        <w:rPr>
          <w:rFonts w:eastAsia="Times New Roman"/>
        </w:rPr>
        <w:t xml:space="preserve">har </w:t>
      </w:r>
      <w:r w:rsidR="00B334C6">
        <w:rPr>
          <w:rFonts w:eastAsia="Times New Roman"/>
        </w:rPr>
        <w:t>vunnit</w:t>
      </w:r>
      <w:r w:rsidR="00321B9A">
        <w:rPr>
          <w:rFonts w:eastAsia="Times New Roman"/>
        </w:rPr>
        <w:t xml:space="preserve"> mellan </w:t>
      </w:r>
      <w:r w:rsidR="002E4269">
        <w:rPr>
          <w:rFonts w:eastAsia="Times New Roman"/>
        </w:rPr>
        <w:t>20–80</w:t>
      </w:r>
      <w:r w:rsidR="00321B9A">
        <w:rPr>
          <w:rFonts w:eastAsia="Times New Roman"/>
        </w:rPr>
        <w:t xml:space="preserve"> </w:t>
      </w:r>
      <w:r w:rsidR="002E4269">
        <w:rPr>
          <w:rFonts w:eastAsia="Times New Roman"/>
        </w:rPr>
        <w:t xml:space="preserve">procent </w:t>
      </w:r>
      <w:r w:rsidR="00321B9A">
        <w:rPr>
          <w:rFonts w:eastAsia="Times New Roman"/>
        </w:rPr>
        <w:t>av matcherna under 9</w:t>
      </w:r>
      <w:r w:rsidR="002E4269">
        <w:rPr>
          <w:rFonts w:eastAsia="Times New Roman"/>
        </w:rPr>
        <w:t xml:space="preserve"> </w:t>
      </w:r>
      <w:r w:rsidR="00321B9A">
        <w:rPr>
          <w:rFonts w:eastAsia="Times New Roman"/>
        </w:rPr>
        <w:t>års året</w:t>
      </w:r>
      <w:r w:rsidR="0027789D">
        <w:rPr>
          <w:rFonts w:eastAsia="Times New Roman"/>
        </w:rPr>
        <w:t>.</w:t>
      </w:r>
    </w:p>
    <w:p w14:paraId="6B578421" w14:textId="53445C73" w:rsidR="00036565" w:rsidRDefault="00A06700" w:rsidP="004C76DD">
      <w:pPr>
        <w:rPr>
          <w:rFonts w:eastAsia="Times New Roman"/>
        </w:rPr>
      </w:pPr>
      <w:r>
        <w:rPr>
          <w:rFonts w:eastAsia="Times New Roman"/>
        </w:rPr>
        <w:t>Träningsgruppen</w:t>
      </w:r>
      <w:r w:rsidR="002C72E8">
        <w:rPr>
          <w:rFonts w:eastAsia="Times New Roman"/>
        </w:rPr>
        <w:t xml:space="preserve"> tränar troligen </w:t>
      </w:r>
      <w:r w:rsidR="002E4269">
        <w:rPr>
          <w:rFonts w:eastAsia="Times New Roman"/>
        </w:rPr>
        <w:t>1–3</w:t>
      </w:r>
      <w:r w:rsidR="002C72E8">
        <w:rPr>
          <w:rFonts w:eastAsia="Times New Roman"/>
        </w:rPr>
        <w:t xml:space="preserve"> ggr i veckan. </w:t>
      </w:r>
    </w:p>
    <w:p w14:paraId="13B5FE50" w14:textId="47E9F9C3" w:rsidR="006A32E0" w:rsidRDefault="006A32E0" w:rsidP="004C76DD">
      <w:pPr>
        <w:rPr>
          <w:rFonts w:eastAsia="Times New Roman"/>
        </w:rPr>
      </w:pPr>
    </w:p>
    <w:p w14:paraId="42D9B466" w14:textId="07839CFE" w:rsidR="002C72E8" w:rsidRDefault="006A32E0" w:rsidP="004C76DD">
      <w:pPr>
        <w:rPr>
          <w:rFonts w:eastAsia="Times New Roman"/>
        </w:rPr>
      </w:pPr>
      <w:r w:rsidRPr="00B85C99">
        <w:rPr>
          <w:rFonts w:eastAsia="Times New Roman"/>
          <w:i/>
          <w:iCs/>
          <w:color w:val="0070C0"/>
        </w:rPr>
        <w:t>Svår</w:t>
      </w:r>
      <w:r>
        <w:rPr>
          <w:rFonts w:eastAsia="Times New Roman"/>
        </w:rPr>
        <w:t xml:space="preserve"> – </w:t>
      </w:r>
      <w:r w:rsidR="002C72E8">
        <w:rPr>
          <w:rFonts w:eastAsia="Times New Roman"/>
        </w:rPr>
        <w:t>20% av lagen</w:t>
      </w:r>
    </w:p>
    <w:p w14:paraId="5D593D61" w14:textId="1DB7161F" w:rsidR="002C72E8" w:rsidRDefault="00A06700" w:rsidP="002C72E8">
      <w:pPr>
        <w:rPr>
          <w:rFonts w:eastAsia="Times New Roman"/>
        </w:rPr>
      </w:pPr>
      <w:r w:rsidRPr="003D301F">
        <w:rPr>
          <w:rFonts w:eastAsia="Times New Roman"/>
        </w:rPr>
        <w:t>Laget/träningsgruppen</w:t>
      </w:r>
      <w:r w:rsidR="006A32E0">
        <w:rPr>
          <w:rFonts w:eastAsia="Times New Roman"/>
        </w:rPr>
        <w:t xml:space="preserve"> har vunnit mer än </w:t>
      </w:r>
      <w:r w:rsidR="004E1E6B">
        <w:rPr>
          <w:rFonts w:eastAsia="Times New Roman"/>
        </w:rPr>
        <w:t>80</w:t>
      </w:r>
      <w:r w:rsidR="002E4269">
        <w:rPr>
          <w:rFonts w:eastAsia="Times New Roman"/>
        </w:rPr>
        <w:t xml:space="preserve"> procent</w:t>
      </w:r>
      <w:r w:rsidR="006A32E0">
        <w:rPr>
          <w:rFonts w:eastAsia="Times New Roman"/>
        </w:rPr>
        <w:t xml:space="preserve"> av matcherna under </w:t>
      </w:r>
      <w:r w:rsidR="002E4269">
        <w:rPr>
          <w:rFonts w:eastAsia="Times New Roman"/>
        </w:rPr>
        <w:t>9</w:t>
      </w:r>
      <w:r w:rsidR="006A32E0">
        <w:rPr>
          <w:rFonts w:eastAsia="Times New Roman"/>
        </w:rPr>
        <w:t xml:space="preserve"> års</w:t>
      </w:r>
      <w:r w:rsidR="00CC501B">
        <w:rPr>
          <w:rFonts w:eastAsia="Times New Roman"/>
        </w:rPr>
        <w:t xml:space="preserve"> året</w:t>
      </w:r>
      <w:r w:rsidR="0027789D">
        <w:rPr>
          <w:rFonts w:eastAsia="Times New Roman"/>
        </w:rPr>
        <w:t>.</w:t>
      </w:r>
    </w:p>
    <w:p w14:paraId="22F64F4A" w14:textId="243B91E9" w:rsidR="00480900" w:rsidRDefault="00A06700" w:rsidP="004C76DD">
      <w:pPr>
        <w:rPr>
          <w:rFonts w:eastAsia="Times New Roman"/>
        </w:rPr>
      </w:pPr>
      <w:r>
        <w:rPr>
          <w:rFonts w:eastAsia="Times New Roman"/>
        </w:rPr>
        <w:t>Träningsgruppen</w:t>
      </w:r>
      <w:r w:rsidR="00480900">
        <w:rPr>
          <w:rFonts w:eastAsia="Times New Roman"/>
        </w:rPr>
        <w:t xml:space="preserve"> tränar troligen </w:t>
      </w:r>
      <w:r w:rsidR="008A562B">
        <w:rPr>
          <w:rFonts w:eastAsia="Times New Roman"/>
        </w:rPr>
        <w:t>2</w:t>
      </w:r>
      <w:r w:rsidR="00480900">
        <w:rPr>
          <w:rFonts w:eastAsia="Times New Roman"/>
        </w:rPr>
        <w:t xml:space="preserve"> ggr i veckan</w:t>
      </w:r>
      <w:r w:rsidR="002F7570">
        <w:rPr>
          <w:rFonts w:eastAsia="Times New Roman"/>
        </w:rPr>
        <w:t xml:space="preserve"> eller oftare.</w:t>
      </w:r>
    </w:p>
    <w:p w14:paraId="7385BB52" w14:textId="6C70335F" w:rsidR="00B85C99" w:rsidRDefault="00B85C99" w:rsidP="004C76DD">
      <w:pPr>
        <w:rPr>
          <w:rFonts w:eastAsia="Times New Roman"/>
        </w:rPr>
      </w:pPr>
    </w:p>
    <w:p w14:paraId="276FA3A6" w14:textId="07E34EE2" w:rsidR="00B85C99" w:rsidRPr="00854F78" w:rsidRDefault="00B85C99" w:rsidP="004C76DD">
      <w:pPr>
        <w:rPr>
          <w:rFonts w:eastAsia="Times New Roman"/>
          <w:i/>
          <w:iCs/>
          <w:color w:val="FF0000"/>
        </w:rPr>
      </w:pPr>
      <w:r w:rsidRPr="00854F78">
        <w:rPr>
          <w:rFonts w:eastAsia="Times New Roman"/>
          <w:i/>
          <w:iCs/>
          <w:color w:val="FF0000"/>
        </w:rPr>
        <w:t>Om ni tvekar mellan två nivåer – välj mot mitten!</w:t>
      </w:r>
    </w:p>
    <w:p w14:paraId="2751FB8E" w14:textId="0F2C3BF9" w:rsidR="00476819" w:rsidRDefault="00476819" w:rsidP="004C76DD">
      <w:pPr>
        <w:rPr>
          <w:rFonts w:eastAsia="Times New Roman"/>
        </w:rPr>
      </w:pPr>
    </w:p>
    <w:p w14:paraId="2F057A94" w14:textId="6597E889" w:rsidR="00476819" w:rsidRPr="0044255A" w:rsidRDefault="00476819" w:rsidP="004C76DD">
      <w:pPr>
        <w:rPr>
          <w:rFonts w:eastAsia="Times New Roman"/>
          <w:b/>
          <w:bCs/>
          <w:color w:val="0070C0"/>
          <w:sz w:val="24"/>
          <w:szCs w:val="24"/>
        </w:rPr>
      </w:pPr>
      <w:r w:rsidRPr="0044255A">
        <w:rPr>
          <w:rFonts w:eastAsia="Times New Roman"/>
          <w:b/>
          <w:bCs/>
          <w:color w:val="0070C0"/>
          <w:sz w:val="24"/>
          <w:szCs w:val="24"/>
        </w:rPr>
        <w:t>Antal spelare per lag</w:t>
      </w:r>
    </w:p>
    <w:p w14:paraId="0FC0ADA8" w14:textId="04DD8720" w:rsidR="00476819" w:rsidRDefault="00476819" w:rsidP="004C76DD">
      <w:pPr>
        <w:rPr>
          <w:rFonts w:eastAsia="Times New Roman"/>
        </w:rPr>
      </w:pPr>
      <w:r>
        <w:rPr>
          <w:rFonts w:eastAsia="Times New Roman"/>
        </w:rPr>
        <w:t xml:space="preserve">Utdragna lag är vanligt och ett stort problem i S:t Eriks-Cupen. </w:t>
      </w:r>
      <w:r w:rsidR="0044255A">
        <w:rPr>
          <w:rFonts w:eastAsia="Times New Roman"/>
        </w:rPr>
        <w:t xml:space="preserve">Under säsongen 2019 (vår senaste hela säsong) drogs </w:t>
      </w:r>
      <w:r w:rsidR="005C26EE">
        <w:rPr>
          <w:rFonts w:eastAsia="Times New Roman"/>
        </w:rPr>
        <w:t>7 flick</w:t>
      </w:r>
      <w:r w:rsidR="00470319">
        <w:rPr>
          <w:rFonts w:eastAsia="Times New Roman"/>
        </w:rPr>
        <w:t>l</w:t>
      </w:r>
      <w:r w:rsidR="005C26EE">
        <w:rPr>
          <w:rFonts w:eastAsia="Times New Roman"/>
        </w:rPr>
        <w:t>ag och 25 pojklag</w:t>
      </w:r>
      <w:r w:rsidR="00506ACE">
        <w:rPr>
          <w:rFonts w:eastAsia="Times New Roman"/>
        </w:rPr>
        <w:t xml:space="preserve"> ur serien i dessa årskullar. </w:t>
      </w:r>
      <w:r w:rsidR="00577553">
        <w:rPr>
          <w:rFonts w:eastAsia="Times New Roman"/>
        </w:rPr>
        <w:t xml:space="preserve">Dessa utdragna lag lämnar luckor i serien och gör så antalet matcher minskar för de lag som är kvar. </w:t>
      </w:r>
    </w:p>
    <w:p w14:paraId="6E8E35A1" w14:textId="77777777" w:rsidR="0014166B" w:rsidRDefault="00577553" w:rsidP="004C76DD">
      <w:pPr>
        <w:rPr>
          <w:rFonts w:eastAsia="Times New Roman"/>
        </w:rPr>
      </w:pPr>
      <w:r>
        <w:rPr>
          <w:rFonts w:eastAsia="Times New Roman"/>
        </w:rPr>
        <w:t>T</w:t>
      </w:r>
      <w:r w:rsidR="00EF2973">
        <w:rPr>
          <w:rFonts w:eastAsia="Times New Roman"/>
        </w:rPr>
        <w:t>a höjd för</w:t>
      </w:r>
      <w:r>
        <w:rPr>
          <w:rFonts w:eastAsia="Times New Roman"/>
        </w:rPr>
        <w:t xml:space="preserve"> att spelare kan sluta </w:t>
      </w:r>
      <w:r w:rsidR="00EF2973">
        <w:rPr>
          <w:rFonts w:eastAsia="Times New Roman"/>
        </w:rPr>
        <w:t xml:space="preserve">under året. </w:t>
      </w:r>
    </w:p>
    <w:p w14:paraId="6FC10668" w14:textId="46587A77" w:rsidR="00452783" w:rsidRDefault="0014166B" w:rsidP="004C76DD">
      <w:pPr>
        <w:rPr>
          <w:rFonts w:eastAsia="Times New Roman"/>
        </w:rPr>
      </w:pPr>
      <w:r>
        <w:rPr>
          <w:rFonts w:eastAsia="Times New Roman"/>
        </w:rPr>
        <w:t>T</w:t>
      </w:r>
      <w:r w:rsidR="00EF2973">
        <w:rPr>
          <w:rFonts w:eastAsia="Times New Roman"/>
        </w:rPr>
        <w:t xml:space="preserve">änk på att alla spelare inte kan eller vill spela match varje helg. </w:t>
      </w:r>
    </w:p>
    <w:p w14:paraId="351597B5" w14:textId="7873F29B" w:rsidR="00AC0EF9" w:rsidRDefault="00A3120F" w:rsidP="004C76DD">
      <w:pPr>
        <w:rPr>
          <w:rFonts w:eastAsia="Times New Roman"/>
        </w:rPr>
      </w:pPr>
      <w:r>
        <w:rPr>
          <w:rFonts w:eastAsia="Times New Roman"/>
        </w:rPr>
        <w:t>Det är vanligare att spelare som deltar på lätt-nivån vill eller behöver stå över vissa helger. I de lägena kan man behöva fylla på med spelare</w:t>
      </w:r>
      <w:r w:rsidR="00452783">
        <w:rPr>
          <w:rFonts w:eastAsia="Times New Roman"/>
        </w:rPr>
        <w:t xml:space="preserve"> vilket kan leda till att lagets slagstyrka förändras. Ta med det i beräkningen när ni väljer nivå. </w:t>
      </w:r>
    </w:p>
    <w:p w14:paraId="69B4AEA3" w14:textId="77777777" w:rsidR="00452783" w:rsidRDefault="00452783" w:rsidP="004C76DD">
      <w:pPr>
        <w:rPr>
          <w:rFonts w:eastAsia="Times New Roman"/>
        </w:rPr>
      </w:pPr>
    </w:p>
    <w:p w14:paraId="041E4125" w14:textId="0C46BD04" w:rsidR="00B53A75" w:rsidRDefault="00B53A75" w:rsidP="004C76DD">
      <w:pPr>
        <w:rPr>
          <w:rFonts w:eastAsia="Times New Roman"/>
        </w:rPr>
      </w:pPr>
      <w:r>
        <w:rPr>
          <w:rFonts w:eastAsia="Times New Roman"/>
        </w:rPr>
        <w:t xml:space="preserve">Till varje match rekommenderar vi </w:t>
      </w:r>
      <w:r w:rsidR="002E4269">
        <w:rPr>
          <w:rFonts w:eastAsia="Times New Roman"/>
        </w:rPr>
        <w:t>9–12</w:t>
      </w:r>
      <w:r>
        <w:rPr>
          <w:rFonts w:eastAsia="Times New Roman"/>
        </w:rPr>
        <w:t xml:space="preserve"> spelare. </w:t>
      </w:r>
    </w:p>
    <w:p w14:paraId="48B7A94E" w14:textId="3F6BEAF9" w:rsidR="00936BD2" w:rsidRDefault="00DC1041" w:rsidP="004C76DD">
      <w:pPr>
        <w:rPr>
          <w:rFonts w:eastAsia="Times New Roman"/>
        </w:rPr>
      </w:pPr>
      <w:r>
        <w:rPr>
          <w:rFonts w:eastAsia="Times New Roman"/>
        </w:rPr>
        <w:t xml:space="preserve">Nedan ser ni </w:t>
      </w:r>
      <w:proofErr w:type="spellStart"/>
      <w:r>
        <w:rPr>
          <w:rFonts w:eastAsia="Times New Roman"/>
        </w:rPr>
        <w:t>StFF:s</w:t>
      </w:r>
      <w:proofErr w:type="spellEnd"/>
      <w:r>
        <w:rPr>
          <w:rFonts w:eastAsia="Times New Roman"/>
        </w:rPr>
        <w:t xml:space="preserve"> förslag på antal lag, </w:t>
      </w:r>
      <w:r w:rsidR="0069454C">
        <w:rPr>
          <w:rFonts w:eastAsia="Times New Roman"/>
        </w:rPr>
        <w:t xml:space="preserve">men det beror självklart på hur närvarande </w:t>
      </w:r>
      <w:r w:rsidR="00936BD2">
        <w:rPr>
          <w:rFonts w:eastAsia="Times New Roman"/>
        </w:rPr>
        <w:t xml:space="preserve">truppens spelare är vid träning och match. </w:t>
      </w:r>
    </w:p>
    <w:p w14:paraId="70D0A7A5" w14:textId="481B803D" w:rsidR="00936BD2" w:rsidRDefault="002E4269" w:rsidP="004C76DD">
      <w:pPr>
        <w:rPr>
          <w:rFonts w:eastAsia="Times New Roman"/>
        </w:rPr>
      </w:pPr>
      <w:r>
        <w:rPr>
          <w:rFonts w:eastAsia="Times New Roman"/>
        </w:rPr>
        <w:t>10–17</w:t>
      </w:r>
      <w:r w:rsidR="00936BD2">
        <w:rPr>
          <w:rFonts w:eastAsia="Times New Roman"/>
        </w:rPr>
        <w:t xml:space="preserve"> spelare = 1 lag</w:t>
      </w:r>
    </w:p>
    <w:p w14:paraId="10786838" w14:textId="1C18A726" w:rsidR="00936BD2" w:rsidRDefault="002E4269" w:rsidP="004C76DD">
      <w:pPr>
        <w:rPr>
          <w:rFonts w:eastAsia="Times New Roman"/>
        </w:rPr>
      </w:pPr>
      <w:r>
        <w:rPr>
          <w:rFonts w:eastAsia="Times New Roman"/>
        </w:rPr>
        <w:t>18–25</w:t>
      </w:r>
      <w:r w:rsidR="00936BD2">
        <w:rPr>
          <w:rFonts w:eastAsia="Times New Roman"/>
        </w:rPr>
        <w:t xml:space="preserve"> spelare = 2 lag</w:t>
      </w:r>
    </w:p>
    <w:p w14:paraId="516D61CF" w14:textId="45A669DC" w:rsidR="00936BD2" w:rsidRDefault="00936BD2" w:rsidP="004C76DD">
      <w:pPr>
        <w:rPr>
          <w:rFonts w:eastAsia="Times New Roman"/>
        </w:rPr>
      </w:pPr>
      <w:r>
        <w:rPr>
          <w:rFonts w:eastAsia="Times New Roman"/>
        </w:rPr>
        <w:t>2</w:t>
      </w:r>
      <w:r w:rsidR="00C639B6">
        <w:rPr>
          <w:rFonts w:eastAsia="Times New Roman"/>
        </w:rPr>
        <w:t>6</w:t>
      </w:r>
      <w:r>
        <w:rPr>
          <w:rFonts w:eastAsia="Times New Roman"/>
        </w:rPr>
        <w:t xml:space="preserve"> spelare </w:t>
      </w:r>
      <w:r w:rsidR="00830D3A">
        <w:rPr>
          <w:rFonts w:eastAsia="Times New Roman"/>
        </w:rPr>
        <w:t xml:space="preserve">eller fler </w:t>
      </w:r>
      <w:r>
        <w:rPr>
          <w:rFonts w:eastAsia="Times New Roman"/>
        </w:rPr>
        <w:t>= 3 lag eller fler</w:t>
      </w:r>
    </w:p>
    <w:p w14:paraId="108A7EEE" w14:textId="1FF1E3EF" w:rsidR="00EB10A3" w:rsidRPr="00A15349" w:rsidRDefault="004A6CBF" w:rsidP="004C76DD">
      <w:pPr>
        <w:rPr>
          <w:rFonts w:eastAsia="Times New Roman"/>
          <w:b/>
          <w:bCs/>
        </w:rPr>
      </w:pPr>
      <w:r w:rsidRPr="00A15349">
        <w:rPr>
          <w:rFonts w:eastAsia="Times New Roman"/>
          <w:b/>
          <w:bCs/>
        </w:rPr>
        <w:t xml:space="preserve">Anmäl inte fler lag än att ni klarar av att spela alla </w:t>
      </w:r>
      <w:r w:rsidR="00392793" w:rsidRPr="00A15349">
        <w:rPr>
          <w:rFonts w:eastAsia="Times New Roman"/>
          <w:b/>
          <w:bCs/>
        </w:rPr>
        <w:t xml:space="preserve">lag samtidigt. </w:t>
      </w:r>
    </w:p>
    <w:p w14:paraId="13FD9278" w14:textId="4F2FF4F7" w:rsidR="00341D5C" w:rsidRDefault="00341D5C" w:rsidP="004C76DD">
      <w:pPr>
        <w:rPr>
          <w:rFonts w:eastAsia="Times New Roman"/>
        </w:rPr>
      </w:pPr>
    </w:p>
    <w:p w14:paraId="351463D7" w14:textId="59041578" w:rsidR="00683250" w:rsidRPr="0044255A" w:rsidRDefault="00F804D3" w:rsidP="00683250">
      <w:pPr>
        <w:rPr>
          <w:rFonts w:eastAsia="Times New Roman"/>
          <w:b/>
          <w:bCs/>
          <w:color w:val="0070C0"/>
          <w:sz w:val="24"/>
          <w:szCs w:val="24"/>
        </w:rPr>
      </w:pPr>
      <w:r>
        <w:rPr>
          <w:rFonts w:eastAsia="Times New Roman"/>
          <w:b/>
          <w:bCs/>
          <w:color w:val="0070C0"/>
          <w:sz w:val="24"/>
          <w:szCs w:val="24"/>
        </w:rPr>
        <w:t>Domare</w:t>
      </w:r>
    </w:p>
    <w:p w14:paraId="532F2FF6" w14:textId="77777777" w:rsidR="00781AAF" w:rsidRDefault="00781AAF" w:rsidP="00683250">
      <w:pPr>
        <w:rPr>
          <w:rFonts w:eastAsia="Times New Roman"/>
        </w:rPr>
      </w:pPr>
      <w:r>
        <w:rPr>
          <w:rFonts w:eastAsia="Times New Roman"/>
        </w:rPr>
        <w:t xml:space="preserve">StFF </w:t>
      </w:r>
      <w:r w:rsidR="00683250">
        <w:rPr>
          <w:rFonts w:eastAsia="Times New Roman"/>
        </w:rPr>
        <w:t>tillsätter domare</w:t>
      </w:r>
      <w:r>
        <w:rPr>
          <w:rFonts w:eastAsia="Times New Roman"/>
        </w:rPr>
        <w:t xml:space="preserve"> i de flesta fall</w:t>
      </w:r>
      <w:r w:rsidR="00683250">
        <w:rPr>
          <w:rFonts w:eastAsia="Times New Roman"/>
        </w:rPr>
        <w:t>.</w:t>
      </w:r>
    </w:p>
    <w:p w14:paraId="3FCD9901" w14:textId="40426F0B" w:rsidR="00683250" w:rsidRDefault="00781AAF" w:rsidP="00683250">
      <w:pPr>
        <w:rPr>
          <w:rFonts w:eastAsia="Times New Roman"/>
        </w:rPr>
      </w:pPr>
      <w:r>
        <w:rPr>
          <w:rFonts w:eastAsia="Times New Roman"/>
        </w:rPr>
        <w:t xml:space="preserve">Vissa föreningar väljer att sköta det själva. Hör med din förening hur den gör. </w:t>
      </w:r>
      <w:r w:rsidR="00683250">
        <w:rPr>
          <w:rFonts w:eastAsia="Times New Roman"/>
        </w:rPr>
        <w:t xml:space="preserve"> </w:t>
      </w:r>
    </w:p>
    <w:p w14:paraId="67A2F7E0" w14:textId="720C313A" w:rsidR="000A7110" w:rsidRDefault="000A7110" w:rsidP="00683250">
      <w:pPr>
        <w:rPr>
          <w:rFonts w:eastAsia="Times New Roman"/>
        </w:rPr>
      </w:pPr>
    </w:p>
    <w:p w14:paraId="58C96AA4" w14:textId="51B2517F" w:rsidR="000A7110" w:rsidRPr="000A7110" w:rsidRDefault="000A7110" w:rsidP="00683250">
      <w:pPr>
        <w:rPr>
          <w:rFonts w:eastAsia="Times New Roman"/>
          <w:b/>
          <w:bCs/>
          <w:color w:val="0070C0"/>
          <w:sz w:val="24"/>
          <w:szCs w:val="24"/>
        </w:rPr>
      </w:pPr>
      <w:r w:rsidRPr="000A7110">
        <w:rPr>
          <w:rFonts w:eastAsia="Times New Roman"/>
          <w:b/>
          <w:bCs/>
          <w:color w:val="0070C0"/>
          <w:sz w:val="24"/>
          <w:szCs w:val="24"/>
        </w:rPr>
        <w:t>Grönt kort</w:t>
      </w:r>
    </w:p>
    <w:p w14:paraId="40ED5498" w14:textId="3A77535B" w:rsidR="000A7110" w:rsidRDefault="000A7110" w:rsidP="00683250">
      <w:pPr>
        <w:rPr>
          <w:rFonts w:eastAsia="Times New Roman"/>
        </w:rPr>
      </w:pPr>
      <w:r>
        <w:rPr>
          <w:rFonts w:eastAsia="Times New Roman"/>
        </w:rPr>
        <w:t xml:space="preserve">Grönt kort delas ut efter matchen. </w:t>
      </w:r>
    </w:p>
    <w:p w14:paraId="070D272D" w14:textId="77777777" w:rsidR="001D5985" w:rsidRDefault="001D5985" w:rsidP="001D5985">
      <w:pPr>
        <w:rPr>
          <w:rFonts w:eastAsia="Times New Roman"/>
        </w:rPr>
      </w:pPr>
      <w:r>
        <w:rPr>
          <w:rFonts w:eastAsia="Times New Roman"/>
        </w:rPr>
        <w:t xml:space="preserve">Syftet med det gröna kortet är att hylla de spelare som uppträder schysst och med bra känsla för Fair Play. Om vi förstärker det beteendet när spelarna är unga hoppas vi få med det upp i åldrarna. </w:t>
      </w:r>
    </w:p>
    <w:p w14:paraId="1EA495A2" w14:textId="77777777" w:rsidR="001D5985" w:rsidRDefault="001D5985" w:rsidP="001D5985">
      <w:pPr>
        <w:rPr>
          <w:rFonts w:eastAsia="Times New Roman"/>
        </w:rPr>
      </w:pPr>
      <w:r>
        <w:rPr>
          <w:rFonts w:eastAsia="Times New Roman"/>
        </w:rPr>
        <w:t>Kortet delas ut från båda lagen till en spelare i motståndarlaget efter matchen. I unga år kan det vara svårt att hitta rätt spelare då ofta alla spelare uppträder schysst. Lite tips på vägen:</w:t>
      </w:r>
    </w:p>
    <w:p w14:paraId="2B0D28BE" w14:textId="7FB32996" w:rsidR="001D5985" w:rsidRDefault="001D5985" w:rsidP="001D5985">
      <w:pPr>
        <w:pStyle w:val="Liststycke"/>
        <w:numPr>
          <w:ilvl w:val="0"/>
          <w:numId w:val="19"/>
        </w:numPr>
        <w:jc w:val="left"/>
        <w:rPr>
          <w:rFonts w:eastAsia="Times New Roman"/>
        </w:rPr>
      </w:pPr>
      <w:r>
        <w:rPr>
          <w:rFonts w:eastAsia="Times New Roman"/>
        </w:rPr>
        <w:t xml:space="preserve">Kolla med motståndarledare innan matchen om </w:t>
      </w:r>
      <w:r w:rsidR="002E4269">
        <w:rPr>
          <w:rFonts w:eastAsia="Times New Roman"/>
        </w:rPr>
        <w:t>de</w:t>
      </w:r>
      <w:r>
        <w:rPr>
          <w:rFonts w:eastAsia="Times New Roman"/>
        </w:rPr>
        <w:t xml:space="preserve"> har nå</w:t>
      </w:r>
      <w:r w:rsidR="002E4269">
        <w:rPr>
          <w:rFonts w:eastAsia="Times New Roman"/>
        </w:rPr>
        <w:t>gon</w:t>
      </w:r>
      <w:r>
        <w:rPr>
          <w:rFonts w:eastAsia="Times New Roman"/>
        </w:rPr>
        <w:t xml:space="preserve"> spelare </w:t>
      </w:r>
      <w:r w:rsidR="002E4269">
        <w:rPr>
          <w:rFonts w:eastAsia="Times New Roman"/>
        </w:rPr>
        <w:t>de</w:t>
      </w:r>
      <w:r>
        <w:rPr>
          <w:rFonts w:eastAsia="Times New Roman"/>
        </w:rPr>
        <w:t xml:space="preserve"> vill premiera. Om inget särskilt händer under matchen, välj den spelaren.</w:t>
      </w:r>
    </w:p>
    <w:p w14:paraId="32E0C00A" w14:textId="218C538B" w:rsidR="001D5985" w:rsidRDefault="001D5985" w:rsidP="001D5985">
      <w:pPr>
        <w:pStyle w:val="Liststycke"/>
        <w:numPr>
          <w:ilvl w:val="0"/>
          <w:numId w:val="19"/>
        </w:numPr>
        <w:jc w:val="left"/>
        <w:rPr>
          <w:rFonts w:eastAsia="Times New Roman"/>
        </w:rPr>
      </w:pPr>
      <w:r>
        <w:rPr>
          <w:rFonts w:eastAsia="Times New Roman"/>
        </w:rPr>
        <w:t>Utse en föräldragrupp som väljer en spelare i motståndarlaget.</w:t>
      </w:r>
      <w:r w:rsidR="00325492">
        <w:rPr>
          <w:rFonts w:eastAsia="Times New Roman"/>
        </w:rPr>
        <w:t xml:space="preserve"> Men informera om att det är den schysstaste spelare som ska ha kortet, inte den bästa.</w:t>
      </w:r>
    </w:p>
    <w:p w14:paraId="73341041" w14:textId="77777777" w:rsidR="001D5985" w:rsidRDefault="001D5985" w:rsidP="001D5985">
      <w:pPr>
        <w:pStyle w:val="Liststycke"/>
        <w:numPr>
          <w:ilvl w:val="0"/>
          <w:numId w:val="19"/>
        </w:numPr>
        <w:jc w:val="left"/>
        <w:rPr>
          <w:rFonts w:eastAsia="Times New Roman"/>
        </w:rPr>
      </w:pPr>
      <w:r>
        <w:rPr>
          <w:rFonts w:eastAsia="Times New Roman"/>
        </w:rPr>
        <w:t>Låt spelarna i ditt eget lag välja en spelare i motståndarlaget att dela ut kortet till</w:t>
      </w:r>
    </w:p>
    <w:p w14:paraId="2F60788A" w14:textId="77777777" w:rsidR="001D5985" w:rsidRPr="00BE0851" w:rsidRDefault="001D5985" w:rsidP="001D5985">
      <w:pPr>
        <w:rPr>
          <w:rFonts w:eastAsia="Times New Roman"/>
        </w:rPr>
      </w:pPr>
      <w:r>
        <w:rPr>
          <w:rFonts w:eastAsia="Times New Roman"/>
        </w:rPr>
        <w:t xml:space="preserve">Mer information om ”Grönt Kort för Fair Play” hittar du på </w:t>
      </w:r>
      <w:hyperlink r:id="rId12" w:history="1">
        <w:r w:rsidRPr="001D5178">
          <w:rPr>
            <w:rStyle w:val="Hyperlnk"/>
            <w:rFonts w:eastAsia="Times New Roman"/>
          </w:rPr>
          <w:t>https://www.stff.se/tavling/st-eriks-cupen/gront-kort/</w:t>
        </w:r>
      </w:hyperlink>
      <w:r>
        <w:rPr>
          <w:rFonts w:eastAsia="Times New Roman"/>
        </w:rPr>
        <w:t xml:space="preserve"> </w:t>
      </w:r>
    </w:p>
    <w:p w14:paraId="7CF02AED" w14:textId="24ABCBFF" w:rsidR="00F804D3" w:rsidRDefault="00F804D3" w:rsidP="00683250">
      <w:pPr>
        <w:rPr>
          <w:rFonts w:eastAsia="Times New Roman"/>
        </w:rPr>
      </w:pPr>
    </w:p>
    <w:p w14:paraId="64FD4024" w14:textId="006AF713" w:rsidR="00683250" w:rsidRDefault="000A7110" w:rsidP="00683250">
      <w:pPr>
        <w:rPr>
          <w:rFonts w:eastAsia="Times New Roman"/>
        </w:rPr>
      </w:pPr>
      <w:r w:rsidRPr="000A7110">
        <w:rPr>
          <w:rFonts w:eastAsia="Times New Roman"/>
          <w:b/>
          <w:bCs/>
          <w:color w:val="0070C0"/>
          <w:sz w:val="24"/>
          <w:szCs w:val="24"/>
        </w:rPr>
        <w:t>/ StFF</w:t>
      </w:r>
    </w:p>
    <w:p w14:paraId="1D4DBEDC" w14:textId="77777777" w:rsidR="00F804D3" w:rsidRDefault="00F804D3" w:rsidP="00683250">
      <w:pPr>
        <w:rPr>
          <w:rFonts w:eastAsia="Times New Roman"/>
        </w:rPr>
      </w:pPr>
    </w:p>
    <w:p w14:paraId="5EA74833" w14:textId="77777777" w:rsidR="00B53A75" w:rsidRDefault="00B53A75" w:rsidP="004C76DD">
      <w:pPr>
        <w:rPr>
          <w:rFonts w:eastAsia="Times New Roman"/>
        </w:rPr>
      </w:pPr>
    </w:p>
    <w:p w14:paraId="7897F942" w14:textId="77777777" w:rsidR="00476819" w:rsidRDefault="00476819" w:rsidP="004C76DD">
      <w:pPr>
        <w:rPr>
          <w:rFonts w:eastAsia="Times New Roman"/>
        </w:rPr>
      </w:pPr>
    </w:p>
    <w:p w14:paraId="2DFD0876" w14:textId="77777777" w:rsidR="00B97C0F" w:rsidRDefault="00B97C0F" w:rsidP="004C76DD">
      <w:pPr>
        <w:rPr>
          <w:rFonts w:eastAsia="Times New Roman"/>
        </w:rPr>
      </w:pPr>
    </w:p>
    <w:p w14:paraId="2D9573C7" w14:textId="768B80F1" w:rsidR="004C76DD" w:rsidRDefault="004C76DD" w:rsidP="001B167A">
      <w:pPr>
        <w:rPr>
          <w:rFonts w:eastAsia="Times New Roman"/>
        </w:rPr>
      </w:pPr>
    </w:p>
    <w:p w14:paraId="60DE8327" w14:textId="77777777" w:rsidR="004C76DD" w:rsidRDefault="004C76DD" w:rsidP="001B167A">
      <w:pPr>
        <w:rPr>
          <w:rFonts w:eastAsia="Times New Roman"/>
        </w:rPr>
      </w:pPr>
    </w:p>
    <w:sectPr w:rsidR="004C76DD" w:rsidSect="00803AB8">
      <w:headerReference w:type="even" r:id="rId13"/>
      <w:headerReference w:type="default" r:id="rId14"/>
      <w:footerReference w:type="even" r:id="rId15"/>
      <w:footerReference w:type="default" r:id="rId16"/>
      <w:headerReference w:type="first" r:id="rId17"/>
      <w:pgSz w:w="11900" w:h="16840"/>
      <w:pgMar w:top="1701" w:right="1418" w:bottom="1418"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5DA99" w14:textId="77777777" w:rsidR="0059313A" w:rsidRDefault="0059313A" w:rsidP="00B14E67">
      <w:r>
        <w:separator/>
      </w:r>
    </w:p>
  </w:endnote>
  <w:endnote w:type="continuationSeparator" w:id="0">
    <w:p w14:paraId="6B6E73D6" w14:textId="77777777" w:rsidR="0059313A" w:rsidRDefault="0059313A" w:rsidP="00B1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954514076"/>
      <w:docPartObj>
        <w:docPartGallery w:val="Page Numbers (Bottom of Page)"/>
        <w:docPartUnique/>
      </w:docPartObj>
    </w:sdtPr>
    <w:sdtEndPr>
      <w:rPr>
        <w:rStyle w:val="Sidnummer"/>
      </w:rPr>
    </w:sdtEndPr>
    <w:sdtContent>
      <w:p w14:paraId="2CCBFD80" w14:textId="77777777" w:rsidR="00C32D9B" w:rsidRDefault="00C32D9B" w:rsidP="00B14E67">
        <w:pPr>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8C8DE16" w14:textId="77777777" w:rsidR="00C32D9B" w:rsidRDefault="00C32D9B" w:rsidP="00B14E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F748" w14:textId="77777777" w:rsidR="00CD2AE4" w:rsidRDefault="00CD2AE4" w:rsidP="00803AB8">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CCEF" w14:textId="77777777" w:rsidR="0059313A" w:rsidRDefault="0059313A" w:rsidP="00B14E67">
      <w:r>
        <w:separator/>
      </w:r>
    </w:p>
  </w:footnote>
  <w:footnote w:type="continuationSeparator" w:id="0">
    <w:p w14:paraId="1E4DC66C" w14:textId="77777777" w:rsidR="0059313A" w:rsidRDefault="0059313A" w:rsidP="00B14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E9E2" w14:textId="77777777" w:rsidR="005A13B4" w:rsidRDefault="0059313A">
    <w:pPr>
      <w:pStyle w:val="Sidhuvud"/>
    </w:pPr>
    <w:r>
      <w:rPr>
        <w:noProof/>
      </w:rPr>
      <w:pict w14:anchorId="74A93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2" o:spid="_x0000_s1029" type="#_x0000_t75" alt="" style="position:absolute;left:0;text-align:left;margin-left:0;margin-top:0;width:452.6pt;height:640.2pt;z-index:-251640832;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r w:rsidR="001B167A">
      <w:rPr>
        <w:noProof/>
      </w:rPr>
      <w:drawing>
        <wp:anchor distT="0" distB="0" distL="114300" distR="114300" simplePos="0" relativeHeight="251669504" behindDoc="1" locked="0" layoutInCell="0" allowOverlap="1" wp14:anchorId="1B08421A" wp14:editId="26DC8E21">
          <wp:simplePos x="0" y="0"/>
          <wp:positionH relativeFrom="margin">
            <wp:align>center</wp:align>
          </wp:positionH>
          <wp:positionV relativeFrom="margin">
            <wp:align>center</wp:align>
          </wp:positionV>
          <wp:extent cx="5755640" cy="8145145"/>
          <wp:effectExtent l="0" t="0" r="0" b="825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755640" cy="8145145"/>
                  </a:xfrm>
                  <a:prstGeom prst="rect">
                    <a:avLst/>
                  </a:prstGeom>
                  <a:noFill/>
                </pic:spPr>
              </pic:pic>
            </a:graphicData>
          </a:graphic>
          <wp14:sizeRelH relativeFrom="page">
            <wp14:pctWidth>0</wp14:pctWidth>
          </wp14:sizeRelH>
          <wp14:sizeRelV relativeFrom="page">
            <wp14:pctHeight>0</wp14:pctHeight>
          </wp14:sizeRelV>
        </wp:anchor>
      </w:drawing>
    </w:r>
    <w:r w:rsidR="001B167A">
      <w:rPr>
        <w:noProof/>
      </w:rPr>
      <w:drawing>
        <wp:anchor distT="0" distB="0" distL="114300" distR="114300" simplePos="0" relativeHeight="251663360" behindDoc="1" locked="0" layoutInCell="0" allowOverlap="1" wp14:anchorId="764541AE" wp14:editId="59F5AB2B">
          <wp:simplePos x="0" y="0"/>
          <wp:positionH relativeFrom="margin">
            <wp:align>center</wp:align>
          </wp:positionH>
          <wp:positionV relativeFrom="margin">
            <wp:align>center</wp:align>
          </wp:positionV>
          <wp:extent cx="5732145" cy="8108315"/>
          <wp:effectExtent l="0" t="0" r="1905" b="698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2145" cy="81083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5E84" w14:textId="77777777" w:rsidR="00803AB8" w:rsidRDefault="0059313A" w:rsidP="00803AB8">
    <w:pPr>
      <w:jc w:val="both"/>
    </w:pPr>
    <w:r>
      <w:rPr>
        <w:noProof/>
      </w:rPr>
      <w:pict w14:anchorId="40B46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3" o:spid="_x0000_s1026" type="#_x0000_t75" alt="" style="position:absolute;left:0;text-align:left;margin-left:0;margin-top:0;width:601.5pt;height:850.95pt;z-index:-251637760;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r w:rsidR="002B51C7">
      <w:rPr>
        <w:noProof/>
      </w:rPr>
      <w:drawing>
        <wp:anchor distT="0" distB="0" distL="114300" distR="114300" simplePos="0" relativeHeight="251680768" behindDoc="1" locked="0" layoutInCell="1" allowOverlap="1" wp14:anchorId="64D23D9F" wp14:editId="7092F95D">
          <wp:simplePos x="0" y="0"/>
          <wp:positionH relativeFrom="page">
            <wp:posOffset>349885</wp:posOffset>
          </wp:positionH>
          <wp:positionV relativeFrom="page">
            <wp:posOffset>250190</wp:posOffset>
          </wp:positionV>
          <wp:extent cx="1360800" cy="504000"/>
          <wp:effectExtent l="0" t="0" r="0" b="4445"/>
          <wp:wrapNone/>
          <wp:docPr id="6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Sthfotboll_RGB.eps"/>
                  <pic:cNvPicPr/>
                </pic:nvPicPr>
                <pic:blipFill>
                  <a:blip r:embed="rId2">
                    <a:extLst>
                      <a:ext uri="{28A0092B-C50C-407E-A947-70E740481C1C}">
                        <a14:useLocalDpi xmlns:a14="http://schemas.microsoft.com/office/drawing/2010/main" val="0"/>
                      </a:ext>
                    </a:extLst>
                  </a:blip>
                  <a:stretch>
                    <a:fillRect/>
                  </a:stretch>
                </pic:blipFill>
                <pic:spPr>
                  <a:xfrm>
                    <a:off x="0" y="0"/>
                    <a:ext cx="1360800" cy="504000"/>
                  </a:xfrm>
                  <a:prstGeom prst="rect">
                    <a:avLst/>
                  </a:prstGeom>
                </pic:spPr>
              </pic:pic>
            </a:graphicData>
          </a:graphic>
          <wp14:sizeRelH relativeFrom="margin">
            <wp14:pctWidth>0</wp14:pctWidth>
          </wp14:sizeRelH>
          <wp14:sizeRelV relativeFrom="margin">
            <wp14:pctHeight>0</wp14:pctHeight>
          </wp14:sizeRelV>
        </wp:anchor>
      </w:drawing>
    </w:r>
    <w:r w:rsidR="002B51C7">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21E5" w14:textId="77777777" w:rsidR="00803AB8" w:rsidRDefault="0059313A">
    <w:pPr>
      <w:pStyle w:val="Sidhuvud"/>
    </w:pPr>
    <w:r>
      <w:rPr>
        <w:noProof/>
      </w:rPr>
      <w:pict w14:anchorId="51756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21981" o:spid="_x0000_s1025" type="#_x0000_t75" alt="" style="position:absolute;left:0;text-align:left;margin-left:0;margin-top:0;width:452.6pt;height:640.2pt;z-index:-251643904;mso-wrap-edited:f;mso-width-percent:0;mso-height-percent:0;mso-position-horizontal:center;mso-position-horizontal-relative:margin;mso-position-vertical:center;mso-position-vertical-relative:margin;mso-width-percent:0;mso-height-percent:0" o:allowincell="f">
          <v:imagedata r:id="rId1" o:title="StFF_bkgr_2_NY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BE0A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7E3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E65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EA0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94C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1E1D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869A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500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C5E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A993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A4ABD"/>
    <w:multiLevelType w:val="hybridMultilevel"/>
    <w:tmpl w:val="CC86E0FA"/>
    <w:lvl w:ilvl="0" w:tplc="2772B11C">
      <w:start w:val="1"/>
      <w:numFmt w:val="bullet"/>
      <w:lvlText w:val=""/>
      <w:lvlJc w:val="left"/>
      <w:pPr>
        <w:ind w:left="454" w:hanging="45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6550EE8"/>
    <w:multiLevelType w:val="hybridMultilevel"/>
    <w:tmpl w:val="2390D760"/>
    <w:lvl w:ilvl="0" w:tplc="1D42BA6A">
      <w:start w:val="1"/>
      <w:numFmt w:val="bullet"/>
      <w:lvlText w:val=""/>
      <w:lvlJc w:val="left"/>
      <w:pPr>
        <w:ind w:left="720" w:hanging="72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F316DCC"/>
    <w:multiLevelType w:val="hybridMultilevel"/>
    <w:tmpl w:val="16925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31B16FE"/>
    <w:multiLevelType w:val="hybridMultilevel"/>
    <w:tmpl w:val="86E6AD00"/>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34F6F3F"/>
    <w:multiLevelType w:val="hybridMultilevel"/>
    <w:tmpl w:val="12909B68"/>
    <w:lvl w:ilvl="0" w:tplc="6C8A4902">
      <w:numFmt w:val="bullet"/>
      <w:pStyle w:val="PunktlistaStFF"/>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0B651EC"/>
    <w:multiLevelType w:val="hybridMultilevel"/>
    <w:tmpl w:val="3FCE3040"/>
    <w:lvl w:ilvl="0" w:tplc="6EB48B16">
      <w:start w:val="2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1A3565"/>
    <w:multiLevelType w:val="hybridMultilevel"/>
    <w:tmpl w:val="3D5EC64E"/>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1845CD4"/>
    <w:multiLevelType w:val="hybridMultilevel"/>
    <w:tmpl w:val="2B3C14AC"/>
    <w:lvl w:ilvl="0" w:tplc="7F7C5AF4">
      <w:start w:val="1"/>
      <w:numFmt w:val="bullet"/>
      <w:pStyle w:val="Liststycke"/>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F88717C"/>
    <w:multiLevelType w:val="hybridMultilevel"/>
    <w:tmpl w:val="3850B3B0"/>
    <w:lvl w:ilvl="0" w:tplc="8FF8B0F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4"/>
  </w:num>
  <w:num w:numId="5">
    <w:abstractNumId w:val="5"/>
  </w:num>
  <w:num w:numId="6">
    <w:abstractNumId w:val="6"/>
  </w:num>
  <w:num w:numId="7">
    <w:abstractNumId w:val="7"/>
  </w:num>
  <w:num w:numId="8">
    <w:abstractNumId w:val="0"/>
  </w:num>
  <w:num w:numId="9">
    <w:abstractNumId w:val="1"/>
  </w:num>
  <w:num w:numId="10">
    <w:abstractNumId w:val="2"/>
  </w:num>
  <w:num w:numId="11">
    <w:abstractNumId w:val="3"/>
  </w:num>
  <w:num w:numId="12">
    <w:abstractNumId w:val="8"/>
  </w:num>
  <w:num w:numId="13">
    <w:abstractNumId w:val="18"/>
  </w:num>
  <w:num w:numId="14">
    <w:abstractNumId w:val="13"/>
  </w:num>
  <w:num w:numId="15">
    <w:abstractNumId w:val="16"/>
  </w:num>
  <w:num w:numId="16">
    <w:abstractNumId w:val="11"/>
  </w:num>
  <w:num w:numId="17">
    <w:abstractNumId w:val="10"/>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7A"/>
    <w:rsid w:val="000028A8"/>
    <w:rsid w:val="00014EDF"/>
    <w:rsid w:val="00021643"/>
    <w:rsid w:val="00023E75"/>
    <w:rsid w:val="00032E22"/>
    <w:rsid w:val="00036154"/>
    <w:rsid w:val="00036565"/>
    <w:rsid w:val="00054DD4"/>
    <w:rsid w:val="00055E83"/>
    <w:rsid w:val="00065443"/>
    <w:rsid w:val="000A6027"/>
    <w:rsid w:val="000A7110"/>
    <w:rsid w:val="000B45EB"/>
    <w:rsid w:val="000D3B6F"/>
    <w:rsid w:val="000E1F0C"/>
    <w:rsid w:val="000E3BCF"/>
    <w:rsid w:val="000F11C6"/>
    <w:rsid w:val="001248B0"/>
    <w:rsid w:val="001258AD"/>
    <w:rsid w:val="0014155A"/>
    <w:rsid w:val="0014166B"/>
    <w:rsid w:val="001824D0"/>
    <w:rsid w:val="001832AC"/>
    <w:rsid w:val="00184D31"/>
    <w:rsid w:val="00184D71"/>
    <w:rsid w:val="00187B7D"/>
    <w:rsid w:val="00191BDF"/>
    <w:rsid w:val="001A0E81"/>
    <w:rsid w:val="001A28EA"/>
    <w:rsid w:val="001A78D8"/>
    <w:rsid w:val="001B167A"/>
    <w:rsid w:val="001D366A"/>
    <w:rsid w:val="001D5985"/>
    <w:rsid w:val="002121ED"/>
    <w:rsid w:val="002323B4"/>
    <w:rsid w:val="00244380"/>
    <w:rsid w:val="002469C2"/>
    <w:rsid w:val="0026141F"/>
    <w:rsid w:val="0026172B"/>
    <w:rsid w:val="002663CF"/>
    <w:rsid w:val="002772FB"/>
    <w:rsid w:val="0027789D"/>
    <w:rsid w:val="002A226D"/>
    <w:rsid w:val="002B03E5"/>
    <w:rsid w:val="002B51C7"/>
    <w:rsid w:val="002C6A41"/>
    <w:rsid w:val="002C72E8"/>
    <w:rsid w:val="002E10DB"/>
    <w:rsid w:val="002E1935"/>
    <w:rsid w:val="002E3453"/>
    <w:rsid w:val="002E4269"/>
    <w:rsid w:val="002F7570"/>
    <w:rsid w:val="002F7909"/>
    <w:rsid w:val="00321B9A"/>
    <w:rsid w:val="00325492"/>
    <w:rsid w:val="00341D5C"/>
    <w:rsid w:val="00363803"/>
    <w:rsid w:val="00364867"/>
    <w:rsid w:val="00367210"/>
    <w:rsid w:val="00392793"/>
    <w:rsid w:val="0039291C"/>
    <w:rsid w:val="0039756A"/>
    <w:rsid w:val="003A2CEB"/>
    <w:rsid w:val="003D191D"/>
    <w:rsid w:val="003D42B3"/>
    <w:rsid w:val="003D678D"/>
    <w:rsid w:val="004024E0"/>
    <w:rsid w:val="00407995"/>
    <w:rsid w:val="00415200"/>
    <w:rsid w:val="00432340"/>
    <w:rsid w:val="0044255A"/>
    <w:rsid w:val="00442AD8"/>
    <w:rsid w:val="00452783"/>
    <w:rsid w:val="00460093"/>
    <w:rsid w:val="00463ACC"/>
    <w:rsid w:val="00470319"/>
    <w:rsid w:val="00476819"/>
    <w:rsid w:val="00477774"/>
    <w:rsid w:val="00480900"/>
    <w:rsid w:val="0049721A"/>
    <w:rsid w:val="004A6CBF"/>
    <w:rsid w:val="004B0C3E"/>
    <w:rsid w:val="004C76DD"/>
    <w:rsid w:val="004D67D3"/>
    <w:rsid w:val="004E1E6B"/>
    <w:rsid w:val="005008E6"/>
    <w:rsid w:val="00503350"/>
    <w:rsid w:val="00506ACE"/>
    <w:rsid w:val="00521850"/>
    <w:rsid w:val="0054675C"/>
    <w:rsid w:val="005706F4"/>
    <w:rsid w:val="00577553"/>
    <w:rsid w:val="00581731"/>
    <w:rsid w:val="0059313A"/>
    <w:rsid w:val="005A13B4"/>
    <w:rsid w:val="005A1414"/>
    <w:rsid w:val="005B05DF"/>
    <w:rsid w:val="005B5976"/>
    <w:rsid w:val="005C26EE"/>
    <w:rsid w:val="005C49E3"/>
    <w:rsid w:val="005C4B91"/>
    <w:rsid w:val="005C6461"/>
    <w:rsid w:val="005D1D61"/>
    <w:rsid w:val="005F6EA6"/>
    <w:rsid w:val="00607EE6"/>
    <w:rsid w:val="0061386A"/>
    <w:rsid w:val="00617225"/>
    <w:rsid w:val="0063137D"/>
    <w:rsid w:val="00632660"/>
    <w:rsid w:val="00651ACD"/>
    <w:rsid w:val="00660A2F"/>
    <w:rsid w:val="006818D4"/>
    <w:rsid w:val="00683250"/>
    <w:rsid w:val="0069454C"/>
    <w:rsid w:val="006A32E0"/>
    <w:rsid w:val="006C44DC"/>
    <w:rsid w:val="006C72D1"/>
    <w:rsid w:val="006D0AA1"/>
    <w:rsid w:val="006D0FBA"/>
    <w:rsid w:val="007160F7"/>
    <w:rsid w:val="007446EB"/>
    <w:rsid w:val="00753F9F"/>
    <w:rsid w:val="00766A5E"/>
    <w:rsid w:val="00770704"/>
    <w:rsid w:val="0078085A"/>
    <w:rsid w:val="00781AAF"/>
    <w:rsid w:val="0078200C"/>
    <w:rsid w:val="007823FF"/>
    <w:rsid w:val="00784124"/>
    <w:rsid w:val="00792731"/>
    <w:rsid w:val="00794989"/>
    <w:rsid w:val="007B07B1"/>
    <w:rsid w:val="007B1A74"/>
    <w:rsid w:val="007B5013"/>
    <w:rsid w:val="007F1981"/>
    <w:rsid w:val="00801FEC"/>
    <w:rsid w:val="008032F1"/>
    <w:rsid w:val="00803AB8"/>
    <w:rsid w:val="00804548"/>
    <w:rsid w:val="00806355"/>
    <w:rsid w:val="00810078"/>
    <w:rsid w:val="00815A5B"/>
    <w:rsid w:val="00830D3A"/>
    <w:rsid w:val="008334FF"/>
    <w:rsid w:val="00834FB4"/>
    <w:rsid w:val="00854F78"/>
    <w:rsid w:val="008566D8"/>
    <w:rsid w:val="008953EC"/>
    <w:rsid w:val="008A562B"/>
    <w:rsid w:val="008B17B7"/>
    <w:rsid w:val="008B79D6"/>
    <w:rsid w:val="008D100C"/>
    <w:rsid w:val="0091728E"/>
    <w:rsid w:val="00921C01"/>
    <w:rsid w:val="00924A0D"/>
    <w:rsid w:val="00936BD2"/>
    <w:rsid w:val="00962D24"/>
    <w:rsid w:val="0096302D"/>
    <w:rsid w:val="0096514B"/>
    <w:rsid w:val="00965D12"/>
    <w:rsid w:val="00971EF6"/>
    <w:rsid w:val="00974AFF"/>
    <w:rsid w:val="009A3C95"/>
    <w:rsid w:val="009A7366"/>
    <w:rsid w:val="009B671F"/>
    <w:rsid w:val="009F61C2"/>
    <w:rsid w:val="00A06700"/>
    <w:rsid w:val="00A128E7"/>
    <w:rsid w:val="00A15349"/>
    <w:rsid w:val="00A3120F"/>
    <w:rsid w:val="00A50F7D"/>
    <w:rsid w:val="00A86BDF"/>
    <w:rsid w:val="00AB792F"/>
    <w:rsid w:val="00AC0EF9"/>
    <w:rsid w:val="00AC153B"/>
    <w:rsid w:val="00AD5D21"/>
    <w:rsid w:val="00B1031F"/>
    <w:rsid w:val="00B14E67"/>
    <w:rsid w:val="00B1546D"/>
    <w:rsid w:val="00B16CD4"/>
    <w:rsid w:val="00B334C6"/>
    <w:rsid w:val="00B345F5"/>
    <w:rsid w:val="00B359E3"/>
    <w:rsid w:val="00B42117"/>
    <w:rsid w:val="00B46081"/>
    <w:rsid w:val="00B53A75"/>
    <w:rsid w:val="00B63953"/>
    <w:rsid w:val="00B77F90"/>
    <w:rsid w:val="00B805C8"/>
    <w:rsid w:val="00B83205"/>
    <w:rsid w:val="00B85C99"/>
    <w:rsid w:val="00B94491"/>
    <w:rsid w:val="00B97C0F"/>
    <w:rsid w:val="00BA2C6B"/>
    <w:rsid w:val="00BB67E0"/>
    <w:rsid w:val="00BC77D3"/>
    <w:rsid w:val="00BE1A9E"/>
    <w:rsid w:val="00BF185C"/>
    <w:rsid w:val="00C17361"/>
    <w:rsid w:val="00C32D9B"/>
    <w:rsid w:val="00C54155"/>
    <w:rsid w:val="00C62DE4"/>
    <w:rsid w:val="00C639B6"/>
    <w:rsid w:val="00C774E1"/>
    <w:rsid w:val="00CB12DF"/>
    <w:rsid w:val="00CC501B"/>
    <w:rsid w:val="00CD2335"/>
    <w:rsid w:val="00CD245B"/>
    <w:rsid w:val="00CD2AE4"/>
    <w:rsid w:val="00CD5AE3"/>
    <w:rsid w:val="00CF0125"/>
    <w:rsid w:val="00CF41BE"/>
    <w:rsid w:val="00CF5E6D"/>
    <w:rsid w:val="00CF621A"/>
    <w:rsid w:val="00D056D0"/>
    <w:rsid w:val="00D26E27"/>
    <w:rsid w:val="00D41A60"/>
    <w:rsid w:val="00D55C80"/>
    <w:rsid w:val="00D67C65"/>
    <w:rsid w:val="00D75E16"/>
    <w:rsid w:val="00DA62FB"/>
    <w:rsid w:val="00DC1041"/>
    <w:rsid w:val="00DC27BA"/>
    <w:rsid w:val="00DE42A9"/>
    <w:rsid w:val="00DF65DA"/>
    <w:rsid w:val="00E2339F"/>
    <w:rsid w:val="00E24D66"/>
    <w:rsid w:val="00E4358A"/>
    <w:rsid w:val="00E44F25"/>
    <w:rsid w:val="00E45779"/>
    <w:rsid w:val="00E54016"/>
    <w:rsid w:val="00E81700"/>
    <w:rsid w:val="00E82551"/>
    <w:rsid w:val="00E866FB"/>
    <w:rsid w:val="00E91FB1"/>
    <w:rsid w:val="00EA3E8B"/>
    <w:rsid w:val="00EB10A3"/>
    <w:rsid w:val="00ED5217"/>
    <w:rsid w:val="00EF2973"/>
    <w:rsid w:val="00F361D9"/>
    <w:rsid w:val="00F54669"/>
    <w:rsid w:val="00F56915"/>
    <w:rsid w:val="00F639AA"/>
    <w:rsid w:val="00F64FB5"/>
    <w:rsid w:val="00F65627"/>
    <w:rsid w:val="00F804D3"/>
    <w:rsid w:val="00FB6A86"/>
    <w:rsid w:val="00FC0D75"/>
    <w:rsid w:val="00FD41C3"/>
    <w:rsid w:val="00FE3D8E"/>
    <w:rsid w:val="00FE6CA3"/>
    <w:rsid w:val="00FF1683"/>
    <w:rsid w:val="00FF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8DA6F"/>
  <w15:chartTrackingRefBased/>
  <w15:docId w15:val="{5D586609-250C-45A8-A6FC-496ADE9B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FF brödtext"/>
    <w:qFormat/>
    <w:rsid w:val="001B167A"/>
    <w:pPr>
      <w:spacing w:after="0" w:line="240" w:lineRule="auto"/>
    </w:pPr>
    <w:rPr>
      <w:rFonts w:ascii="Calibri" w:hAnsi="Calibri" w:cs="Calibri"/>
      <w:lang w:val="sv-SE" w:eastAsia="sv-SE"/>
    </w:rPr>
  </w:style>
  <w:style w:type="paragraph" w:styleId="Rubrik1">
    <w:name w:val="heading 1"/>
    <w:basedOn w:val="Normal"/>
    <w:next w:val="Normal"/>
    <w:link w:val="Rubrik1Char"/>
    <w:uiPriority w:val="9"/>
    <w:rsid w:val="00B14E67"/>
    <w:pPr>
      <w:keepNext/>
      <w:keepLines/>
      <w:spacing w:before="240"/>
      <w:jc w:val="center"/>
      <w:outlineLvl w:val="0"/>
    </w:pPr>
    <w:rPr>
      <w:rFonts w:asciiTheme="majorHAnsi" w:eastAsiaTheme="majorEastAsia" w:hAnsiTheme="majorHAnsi" w:cstheme="majorBidi"/>
      <w:color w:val="004F7C" w:themeColor="accent1" w:themeShade="BF"/>
      <w:sz w:val="32"/>
      <w:szCs w:val="32"/>
      <w:lang w:eastAsia="en-US"/>
    </w:rPr>
  </w:style>
  <w:style w:type="paragraph" w:styleId="Rubrik2">
    <w:name w:val="heading 2"/>
    <w:aliases w:val="Ingress StFF"/>
    <w:basedOn w:val="Normal"/>
    <w:next w:val="Normal"/>
    <w:link w:val="Rubrik2Char"/>
    <w:autoRedefine/>
    <w:uiPriority w:val="9"/>
    <w:unhideWhenUsed/>
    <w:qFormat/>
    <w:rsid w:val="005A13B4"/>
    <w:pPr>
      <w:snapToGrid w:val="0"/>
      <w:spacing w:before="120" w:after="480"/>
      <w:contextualSpacing/>
      <w:jc w:val="center"/>
      <w:outlineLvl w:val="1"/>
    </w:pPr>
    <w:rPr>
      <w:rFonts w:ascii="Avenir Book" w:hAnsi="Avenir Book" w:cs="Times New Roman"/>
      <w:sz w:val="28"/>
      <w:szCs w:val="28"/>
      <w:lang w:eastAsia="en-US"/>
    </w:rPr>
  </w:style>
  <w:style w:type="paragraph" w:styleId="Rubrik3">
    <w:name w:val="heading 3"/>
    <w:basedOn w:val="Normal"/>
    <w:next w:val="Normal"/>
    <w:link w:val="Rubrik3Char"/>
    <w:uiPriority w:val="9"/>
    <w:unhideWhenUsed/>
    <w:rsid w:val="00B14E67"/>
    <w:pPr>
      <w:keepNext/>
      <w:keepLines/>
      <w:spacing w:before="40"/>
      <w:jc w:val="center"/>
      <w:outlineLvl w:val="2"/>
    </w:pPr>
    <w:rPr>
      <w:rFonts w:asciiTheme="majorHAnsi" w:eastAsiaTheme="majorEastAsia" w:hAnsiTheme="majorHAnsi" w:cstheme="majorBidi"/>
      <w:color w:val="003552" w:themeColor="accent1" w:themeShade="7F"/>
      <w:sz w:val="24"/>
      <w:szCs w:val="24"/>
      <w:lang w:eastAsia="en-US"/>
    </w:rPr>
  </w:style>
  <w:style w:type="paragraph" w:styleId="Rubrik4">
    <w:name w:val="heading 4"/>
    <w:basedOn w:val="Normal"/>
    <w:next w:val="Normal"/>
    <w:link w:val="Rubrik4Char"/>
    <w:uiPriority w:val="9"/>
    <w:unhideWhenUsed/>
    <w:rsid w:val="004B0C3E"/>
    <w:pPr>
      <w:keepNext/>
      <w:keepLines/>
      <w:spacing w:before="40"/>
      <w:jc w:val="center"/>
      <w:outlineLvl w:val="3"/>
    </w:pPr>
    <w:rPr>
      <w:rFonts w:asciiTheme="majorHAnsi" w:eastAsiaTheme="majorEastAsia" w:hAnsiTheme="majorHAnsi" w:cstheme="majorBidi"/>
      <w:i/>
      <w:iCs/>
      <w:color w:val="004F7C" w:themeColor="accent1" w:themeShade="BF"/>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44380"/>
    <w:pPr>
      <w:spacing w:before="160"/>
      <w:jc w:val="center"/>
    </w:pPr>
    <w:rPr>
      <w:rFonts w:ascii="Segoe UI" w:hAnsi="Segoe UI" w:cs="Segoe UI"/>
      <w:sz w:val="18"/>
      <w:szCs w:val="18"/>
      <w:lang w:eastAsia="en-US"/>
    </w:rPr>
  </w:style>
  <w:style w:type="character" w:customStyle="1" w:styleId="BallongtextChar">
    <w:name w:val="Ballongtext Char"/>
    <w:basedOn w:val="Standardstycketeckensnitt"/>
    <w:link w:val="Ballongtext"/>
    <w:uiPriority w:val="99"/>
    <w:semiHidden/>
    <w:rsid w:val="00244380"/>
    <w:rPr>
      <w:rFonts w:ascii="Segoe UI" w:hAnsi="Segoe UI" w:cs="Segoe UI"/>
      <w:sz w:val="18"/>
      <w:szCs w:val="18"/>
      <w:lang w:val="sv-SE"/>
    </w:rPr>
  </w:style>
  <w:style w:type="paragraph" w:styleId="Liststycke">
    <w:name w:val="List Paragraph"/>
    <w:aliases w:val="Liststycke StFF"/>
    <w:basedOn w:val="Normal"/>
    <w:autoRedefine/>
    <w:uiPriority w:val="34"/>
    <w:qFormat/>
    <w:rsid w:val="005A13B4"/>
    <w:pPr>
      <w:numPr>
        <w:numId w:val="18"/>
      </w:numPr>
      <w:spacing w:before="160" w:after="320"/>
      <w:contextualSpacing/>
      <w:jc w:val="center"/>
    </w:pPr>
    <w:rPr>
      <w:rFonts w:ascii="Times New Roman" w:hAnsi="Times New Roman" w:cs="Times New Roman"/>
      <w:szCs w:val="24"/>
      <w:lang w:eastAsia="en-US"/>
    </w:rPr>
  </w:style>
  <w:style w:type="character" w:customStyle="1" w:styleId="Rubrik4Char">
    <w:name w:val="Rubrik 4 Char"/>
    <w:basedOn w:val="Standardstycketeckensnitt"/>
    <w:link w:val="Rubrik4"/>
    <w:uiPriority w:val="9"/>
    <w:rsid w:val="004B0C3E"/>
    <w:rPr>
      <w:rFonts w:asciiTheme="majorHAnsi" w:eastAsiaTheme="majorEastAsia" w:hAnsiTheme="majorHAnsi" w:cstheme="majorBidi"/>
      <w:i/>
      <w:iCs/>
      <w:color w:val="004F7C" w:themeColor="accent1" w:themeShade="BF"/>
      <w:sz w:val="24"/>
      <w:szCs w:val="24"/>
      <w:lang w:val="sv-SE"/>
    </w:rPr>
  </w:style>
  <w:style w:type="paragraph" w:customStyle="1" w:styleId="MellanrubrikStFF">
    <w:name w:val="Mellanrubrik StFF"/>
    <w:basedOn w:val="Normal"/>
    <w:next w:val="Normal"/>
    <w:autoRedefine/>
    <w:qFormat/>
    <w:rsid w:val="00CD2335"/>
    <w:pPr>
      <w:spacing w:before="480"/>
      <w:jc w:val="center"/>
    </w:pPr>
    <w:rPr>
      <w:rFonts w:ascii="Times New Roman" w:hAnsi="Times New Roman" w:cs="Times New Roman"/>
      <w:b/>
      <w:bCs/>
      <w:szCs w:val="24"/>
      <w:lang w:eastAsia="en-US"/>
    </w:rPr>
  </w:style>
  <w:style w:type="paragraph" w:customStyle="1" w:styleId="HuvudrubrikStFF">
    <w:name w:val="Huvudrubrik StFF"/>
    <w:basedOn w:val="Normal"/>
    <w:next w:val="Normal"/>
    <w:autoRedefine/>
    <w:qFormat/>
    <w:rsid w:val="000E3BCF"/>
    <w:pPr>
      <w:spacing w:after="360"/>
      <w:contextualSpacing/>
      <w:jc w:val="center"/>
    </w:pPr>
    <w:rPr>
      <w:rFonts w:ascii="Avenir Book" w:hAnsi="Avenir Book" w:cs="Times New Roman"/>
      <w:b/>
      <w:bCs/>
      <w:sz w:val="56"/>
      <w:szCs w:val="56"/>
      <w:lang w:val="en-US" w:eastAsia="en-US"/>
    </w:rPr>
  </w:style>
  <w:style w:type="paragraph" w:styleId="Sidhuvud">
    <w:name w:val="header"/>
    <w:basedOn w:val="Normal"/>
    <w:link w:val="SidhuvudChar"/>
    <w:uiPriority w:val="99"/>
    <w:unhideWhenUsed/>
    <w:rsid w:val="00581731"/>
    <w:pPr>
      <w:tabs>
        <w:tab w:val="center" w:pos="4536"/>
        <w:tab w:val="right" w:pos="9072"/>
      </w:tabs>
      <w:spacing w:before="160"/>
      <w:jc w:val="center"/>
    </w:pPr>
    <w:rPr>
      <w:rFonts w:ascii="Times New Roman" w:hAnsi="Times New Roman" w:cs="Times New Roman"/>
      <w:szCs w:val="24"/>
      <w:lang w:eastAsia="en-US"/>
    </w:rPr>
  </w:style>
  <w:style w:type="character" w:customStyle="1" w:styleId="SidhuvudChar">
    <w:name w:val="Sidhuvud Char"/>
    <w:basedOn w:val="Standardstycketeckensnitt"/>
    <w:link w:val="Sidhuvud"/>
    <w:uiPriority w:val="99"/>
    <w:rsid w:val="00581731"/>
    <w:rPr>
      <w:rFonts w:ascii="Verdana" w:hAnsi="Verdana"/>
      <w:lang w:val="sv-SE"/>
    </w:rPr>
  </w:style>
  <w:style w:type="paragraph" w:styleId="Sidfot">
    <w:name w:val="footer"/>
    <w:basedOn w:val="Normal"/>
    <w:link w:val="SidfotChar"/>
    <w:uiPriority w:val="99"/>
    <w:unhideWhenUsed/>
    <w:rsid w:val="005A13B4"/>
    <w:pPr>
      <w:tabs>
        <w:tab w:val="center" w:pos="4536"/>
        <w:tab w:val="right" w:pos="9072"/>
      </w:tabs>
      <w:jc w:val="center"/>
    </w:pPr>
    <w:rPr>
      <w:rFonts w:ascii="Times New Roman" w:hAnsi="Times New Roman" w:cs="Times New Roman"/>
      <w:szCs w:val="24"/>
      <w:lang w:eastAsia="en-US"/>
    </w:rPr>
  </w:style>
  <w:style w:type="character" w:customStyle="1" w:styleId="SidfotChar">
    <w:name w:val="Sidfot Char"/>
    <w:basedOn w:val="Standardstycketeckensnitt"/>
    <w:link w:val="Sidfot"/>
    <w:uiPriority w:val="99"/>
    <w:rsid w:val="005A13B4"/>
    <w:rPr>
      <w:rFonts w:ascii="Times New Roman" w:hAnsi="Times New Roman" w:cs="Times New Roman"/>
      <w:szCs w:val="24"/>
      <w:lang w:val="sv-SE"/>
    </w:rPr>
  </w:style>
  <w:style w:type="table" w:styleId="Tabellrutnt">
    <w:name w:val="Table Grid"/>
    <w:basedOn w:val="Normaltabell"/>
    <w:uiPriority w:val="39"/>
    <w:rsid w:val="0058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aStFF">
    <w:name w:val="Punktlista StFF"/>
    <w:rsid w:val="005A13B4"/>
    <w:pPr>
      <w:numPr>
        <w:numId w:val="2"/>
      </w:numPr>
      <w:ind w:left="714" w:hanging="357"/>
    </w:pPr>
    <w:rPr>
      <w:rFonts w:ascii="Times New Roman" w:hAnsi="Times New Roman" w:cs="Times New Roman"/>
      <w:lang w:val="sv-SE"/>
    </w:rPr>
  </w:style>
  <w:style w:type="paragraph" w:customStyle="1" w:styleId="BetonadtextStFF">
    <w:name w:val="Betonad text StFF"/>
    <w:basedOn w:val="Normal"/>
    <w:next w:val="Normal"/>
    <w:rsid w:val="004B0C3E"/>
    <w:pPr>
      <w:pBdr>
        <w:top w:val="dotted" w:sz="12" w:space="6" w:color="006BA6" w:themeColor="accent1"/>
        <w:bottom w:val="dotted" w:sz="12" w:space="3" w:color="006BA6" w:themeColor="accent1"/>
      </w:pBdr>
      <w:tabs>
        <w:tab w:val="left" w:pos="284"/>
      </w:tabs>
      <w:spacing w:before="160" w:after="240" w:line="360" w:lineRule="auto"/>
      <w:contextualSpacing/>
      <w:jc w:val="center"/>
    </w:pPr>
    <w:rPr>
      <w:rFonts w:ascii="Times New Roman" w:hAnsi="Times New Roman" w:cs="Times New Roman"/>
      <w:bCs/>
      <w:i/>
      <w:szCs w:val="24"/>
      <w:lang w:eastAsia="en-US"/>
    </w:rPr>
  </w:style>
  <w:style w:type="character" w:styleId="Kommentarsreferens">
    <w:name w:val="annotation reference"/>
    <w:basedOn w:val="Standardstycketeckensnitt"/>
    <w:uiPriority w:val="99"/>
    <w:semiHidden/>
    <w:unhideWhenUsed/>
    <w:rsid w:val="00E54016"/>
    <w:rPr>
      <w:sz w:val="16"/>
      <w:szCs w:val="16"/>
    </w:rPr>
  </w:style>
  <w:style w:type="paragraph" w:styleId="Kommentarer">
    <w:name w:val="annotation text"/>
    <w:basedOn w:val="Normal"/>
    <w:link w:val="KommentarerChar"/>
    <w:uiPriority w:val="99"/>
    <w:semiHidden/>
    <w:unhideWhenUsed/>
    <w:rsid w:val="00E54016"/>
    <w:pPr>
      <w:spacing w:before="160" w:after="320"/>
      <w:jc w:val="center"/>
    </w:pPr>
    <w:rPr>
      <w:rFonts w:ascii="Times New Roman" w:hAnsi="Times New Roman" w:cs="Times New Roman"/>
      <w:sz w:val="20"/>
      <w:szCs w:val="20"/>
      <w:lang w:eastAsia="en-US"/>
    </w:rPr>
  </w:style>
  <w:style w:type="character" w:customStyle="1" w:styleId="KommentarerChar">
    <w:name w:val="Kommentarer Char"/>
    <w:basedOn w:val="Standardstycketeckensnitt"/>
    <w:link w:val="Kommentarer"/>
    <w:uiPriority w:val="99"/>
    <w:semiHidden/>
    <w:rsid w:val="00E54016"/>
    <w:rPr>
      <w:rFonts w:ascii="Verdana" w:hAnsi="Verdana"/>
      <w:sz w:val="20"/>
      <w:szCs w:val="20"/>
      <w:lang w:val="sv-SE"/>
    </w:rPr>
  </w:style>
  <w:style w:type="paragraph" w:styleId="Kommentarsmne">
    <w:name w:val="annotation subject"/>
    <w:basedOn w:val="Kommentarer"/>
    <w:next w:val="Kommentarer"/>
    <w:link w:val="KommentarsmneChar"/>
    <w:uiPriority w:val="99"/>
    <w:semiHidden/>
    <w:unhideWhenUsed/>
    <w:rsid w:val="00E54016"/>
    <w:rPr>
      <w:b/>
      <w:bCs/>
    </w:rPr>
  </w:style>
  <w:style w:type="character" w:customStyle="1" w:styleId="KommentarsmneChar">
    <w:name w:val="Kommentarsämne Char"/>
    <w:basedOn w:val="KommentarerChar"/>
    <w:link w:val="Kommentarsmne"/>
    <w:uiPriority w:val="99"/>
    <w:semiHidden/>
    <w:rsid w:val="00E54016"/>
    <w:rPr>
      <w:rFonts w:ascii="Verdana" w:hAnsi="Verdana"/>
      <w:b/>
      <w:bCs/>
      <w:sz w:val="20"/>
      <w:szCs w:val="20"/>
      <w:lang w:val="sv-SE"/>
    </w:rPr>
  </w:style>
  <w:style w:type="character" w:styleId="Sidnummer">
    <w:name w:val="page number"/>
    <w:basedOn w:val="Standardstycketeckensnitt"/>
    <w:uiPriority w:val="99"/>
    <w:semiHidden/>
    <w:unhideWhenUsed/>
    <w:qFormat/>
    <w:rsid w:val="00C32D9B"/>
    <w:rPr>
      <w:rFonts w:ascii="Verdana" w:hAnsi="Verdana"/>
      <w:b/>
      <w:i w:val="0"/>
      <w:color w:val="auto"/>
      <w:sz w:val="16"/>
    </w:rPr>
  </w:style>
  <w:style w:type="paragraph" w:styleId="Revision">
    <w:name w:val="Revision"/>
    <w:hidden/>
    <w:uiPriority w:val="99"/>
    <w:semiHidden/>
    <w:rsid w:val="00CF5E6D"/>
    <w:pPr>
      <w:spacing w:after="0" w:line="240" w:lineRule="auto"/>
    </w:pPr>
    <w:rPr>
      <w:rFonts w:ascii="Verdana" w:hAnsi="Verdana"/>
      <w:lang w:val="sv-SE"/>
    </w:rPr>
  </w:style>
  <w:style w:type="character" w:customStyle="1" w:styleId="Rubrik2Char">
    <w:name w:val="Rubrik 2 Char"/>
    <w:aliases w:val="Ingress StFF Char"/>
    <w:basedOn w:val="Standardstycketeckensnitt"/>
    <w:link w:val="Rubrik2"/>
    <w:uiPriority w:val="9"/>
    <w:rsid w:val="005A13B4"/>
    <w:rPr>
      <w:rFonts w:ascii="Avenir Book" w:hAnsi="Avenir Book" w:cs="Times New Roman"/>
      <w:sz w:val="28"/>
      <w:szCs w:val="28"/>
      <w:lang w:val="sv-SE"/>
    </w:rPr>
  </w:style>
  <w:style w:type="paragraph" w:styleId="Punktlista">
    <w:name w:val="List Bullet"/>
    <w:basedOn w:val="Normal"/>
    <w:uiPriority w:val="99"/>
    <w:unhideWhenUsed/>
    <w:rsid w:val="00B94491"/>
    <w:pPr>
      <w:numPr>
        <w:numId w:val="3"/>
      </w:numPr>
      <w:spacing w:before="160" w:after="320"/>
      <w:contextualSpacing/>
      <w:jc w:val="center"/>
    </w:pPr>
    <w:rPr>
      <w:rFonts w:ascii="Times New Roman" w:hAnsi="Times New Roman" w:cs="Times New Roman"/>
      <w:szCs w:val="24"/>
      <w:lang w:eastAsia="en-US"/>
    </w:rPr>
  </w:style>
  <w:style w:type="character" w:customStyle="1" w:styleId="Rubrik1Char">
    <w:name w:val="Rubrik 1 Char"/>
    <w:basedOn w:val="Standardstycketeckensnitt"/>
    <w:link w:val="Rubrik1"/>
    <w:uiPriority w:val="9"/>
    <w:rsid w:val="00B14E67"/>
    <w:rPr>
      <w:rFonts w:asciiTheme="majorHAnsi" w:eastAsiaTheme="majorEastAsia" w:hAnsiTheme="majorHAnsi" w:cstheme="majorBidi"/>
      <w:color w:val="004F7C" w:themeColor="accent1" w:themeShade="BF"/>
      <w:sz w:val="32"/>
      <w:szCs w:val="32"/>
      <w:lang w:val="sv-SE"/>
    </w:rPr>
  </w:style>
  <w:style w:type="character" w:customStyle="1" w:styleId="Rubrik3Char">
    <w:name w:val="Rubrik 3 Char"/>
    <w:basedOn w:val="Standardstycketeckensnitt"/>
    <w:link w:val="Rubrik3"/>
    <w:uiPriority w:val="9"/>
    <w:rsid w:val="00B14E67"/>
    <w:rPr>
      <w:rFonts w:asciiTheme="majorHAnsi" w:eastAsiaTheme="majorEastAsia" w:hAnsiTheme="majorHAnsi" w:cstheme="majorBidi"/>
      <w:color w:val="003552" w:themeColor="accent1" w:themeShade="7F"/>
      <w:sz w:val="24"/>
      <w:szCs w:val="24"/>
      <w:lang w:val="sv-SE"/>
    </w:rPr>
  </w:style>
  <w:style w:type="paragraph" w:customStyle="1" w:styleId="HuvudrubrikStFFBl">
    <w:name w:val="Huvudrubrik StFF Blå"/>
    <w:basedOn w:val="HuvudrubrikStFF"/>
    <w:autoRedefine/>
    <w:qFormat/>
    <w:rsid w:val="001A78D8"/>
    <w:pPr>
      <w:ind w:firstLine="720"/>
    </w:pPr>
    <w:rPr>
      <w:color w:val="006BA6" w:themeColor="accent1"/>
      <w:sz w:val="48"/>
      <w:szCs w:val="48"/>
    </w:rPr>
  </w:style>
  <w:style w:type="paragraph" w:styleId="Normalwebb">
    <w:name w:val="Normal (Web)"/>
    <w:basedOn w:val="Normal"/>
    <w:uiPriority w:val="99"/>
    <w:semiHidden/>
    <w:unhideWhenUsed/>
    <w:rsid w:val="00651ACD"/>
    <w:pPr>
      <w:spacing w:before="100" w:beforeAutospacing="1" w:after="100" w:afterAutospacing="1"/>
    </w:pPr>
    <w:rPr>
      <w:rFonts w:ascii="Times New Roman" w:eastAsia="Times New Roman" w:hAnsi="Times New Roman" w:cs="Times New Roman"/>
      <w:sz w:val="24"/>
      <w:szCs w:val="24"/>
    </w:rPr>
  </w:style>
  <w:style w:type="character" w:styleId="Stark">
    <w:name w:val="Strong"/>
    <w:basedOn w:val="Standardstycketeckensnitt"/>
    <w:uiPriority w:val="22"/>
    <w:rsid w:val="00651ACD"/>
    <w:rPr>
      <w:b/>
      <w:bCs/>
    </w:rPr>
  </w:style>
  <w:style w:type="character" w:customStyle="1" w:styleId="articleimg-credits">
    <w:name w:val="article__img-credits"/>
    <w:basedOn w:val="Standardstycketeckensnitt"/>
    <w:rsid w:val="00651ACD"/>
  </w:style>
  <w:style w:type="character" w:styleId="Hyperlnk">
    <w:name w:val="Hyperlink"/>
    <w:basedOn w:val="Standardstycketeckensnitt"/>
    <w:uiPriority w:val="99"/>
    <w:unhideWhenUsed/>
    <w:rsid w:val="001D5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5545">
      <w:bodyDiv w:val="1"/>
      <w:marLeft w:val="0"/>
      <w:marRight w:val="0"/>
      <w:marTop w:val="0"/>
      <w:marBottom w:val="0"/>
      <w:divBdr>
        <w:top w:val="none" w:sz="0" w:space="0" w:color="auto"/>
        <w:left w:val="none" w:sz="0" w:space="0" w:color="auto"/>
        <w:bottom w:val="none" w:sz="0" w:space="0" w:color="auto"/>
        <w:right w:val="none" w:sz="0" w:space="0" w:color="auto"/>
      </w:divBdr>
      <w:divsChild>
        <w:div w:id="1674793283">
          <w:marLeft w:val="0"/>
          <w:marRight w:val="0"/>
          <w:marTop w:val="0"/>
          <w:marBottom w:val="0"/>
          <w:divBdr>
            <w:top w:val="none" w:sz="0" w:space="0" w:color="auto"/>
            <w:left w:val="none" w:sz="0" w:space="0" w:color="auto"/>
            <w:bottom w:val="none" w:sz="0" w:space="0" w:color="auto"/>
            <w:right w:val="none" w:sz="0" w:space="0" w:color="auto"/>
          </w:divBdr>
        </w:div>
      </w:divsChild>
    </w:div>
    <w:div w:id="497773931">
      <w:bodyDiv w:val="1"/>
      <w:marLeft w:val="0"/>
      <w:marRight w:val="0"/>
      <w:marTop w:val="0"/>
      <w:marBottom w:val="0"/>
      <w:divBdr>
        <w:top w:val="none" w:sz="0" w:space="0" w:color="auto"/>
        <w:left w:val="none" w:sz="0" w:space="0" w:color="auto"/>
        <w:bottom w:val="none" w:sz="0" w:space="0" w:color="auto"/>
        <w:right w:val="none" w:sz="0" w:space="0" w:color="auto"/>
      </w:divBdr>
      <w:divsChild>
        <w:div w:id="1349528096">
          <w:marLeft w:val="0"/>
          <w:marRight w:val="0"/>
          <w:marTop w:val="0"/>
          <w:marBottom w:val="0"/>
          <w:divBdr>
            <w:top w:val="none" w:sz="0" w:space="0" w:color="auto"/>
            <w:left w:val="none" w:sz="0" w:space="0" w:color="auto"/>
            <w:bottom w:val="none" w:sz="0" w:space="0" w:color="auto"/>
            <w:right w:val="none" w:sz="0" w:space="0" w:color="auto"/>
          </w:divBdr>
        </w:div>
      </w:divsChild>
    </w:div>
    <w:div w:id="156213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ff.se/tavling/st-eriks-cupen/gront-kor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ff.se/forening/trana-spela/nationella-spelform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Downloads\StFF_mall_list%20(1).dotx" TargetMode="External"/></Relationships>
</file>

<file path=word/theme/theme1.xml><?xml version="1.0" encoding="utf-8"?>
<a:theme xmlns:a="http://schemas.openxmlformats.org/drawingml/2006/main" name="Office Theme">
  <a:themeElements>
    <a:clrScheme name="_StFF">
      <a:dk1>
        <a:sysClr val="windowText" lastClr="000000"/>
      </a:dk1>
      <a:lt1>
        <a:sysClr val="window" lastClr="FFFFFF"/>
      </a:lt1>
      <a:dk2>
        <a:srgbClr val="44546A"/>
      </a:dk2>
      <a:lt2>
        <a:srgbClr val="E7E6E6"/>
      </a:lt2>
      <a:accent1>
        <a:srgbClr val="006BA6"/>
      </a:accent1>
      <a:accent2>
        <a:srgbClr val="FFC72C"/>
      </a:accent2>
      <a:accent3>
        <a:srgbClr val="00436E"/>
      </a:accent3>
      <a:accent4>
        <a:srgbClr val="FCE481"/>
      </a:accent4>
      <a:accent5>
        <a:srgbClr val="B7D0E2"/>
      </a:accent5>
      <a:accent6>
        <a:srgbClr val="D8D2B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D0B55B637CF746BD736974E391C5EA" ma:contentTypeVersion="13" ma:contentTypeDescription="Skapa ett nytt dokument." ma:contentTypeScope="" ma:versionID="39908f5842fdc0979e90e372b7103228">
  <xsd:schema xmlns:xsd="http://www.w3.org/2001/XMLSchema" xmlns:xs="http://www.w3.org/2001/XMLSchema" xmlns:p="http://schemas.microsoft.com/office/2006/metadata/properties" xmlns:ns2="8602bb3a-f71b-4331-83d2-e74e3f506614" xmlns:ns3="429e4dd3-7636-403b-87ee-7d270e63b447" targetNamespace="http://schemas.microsoft.com/office/2006/metadata/properties" ma:root="true" ma:fieldsID="c90b3b0a25b0a070c57d52fc64971116" ns2:_="" ns3:_="">
    <xsd:import namespace="8602bb3a-f71b-4331-83d2-e74e3f506614"/>
    <xsd:import namespace="429e4dd3-7636-403b-87ee-7d270e63b4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2bb3a-f71b-4331-83d2-e74e3f506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e4dd3-7636-403b-87ee-7d270e63b44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622FC-4FF5-4187-B29D-1BE40BFAF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2bb3a-f71b-4331-83d2-e74e3f506614"/>
    <ds:schemaRef ds:uri="429e4dd3-7636-403b-87ee-7d270e63b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BDAD8-F4EC-48D4-BF1D-A0698D9655EC}">
  <ds:schemaRefs>
    <ds:schemaRef ds:uri="http://schemas.openxmlformats.org/officeDocument/2006/bibliography"/>
  </ds:schemaRefs>
</ds:datastoreItem>
</file>

<file path=customXml/itemProps3.xml><?xml version="1.0" encoding="utf-8"?>
<ds:datastoreItem xmlns:ds="http://schemas.openxmlformats.org/officeDocument/2006/customXml" ds:itemID="{36A0FED6-1D92-45B3-9394-566C16A1B1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7B5EC9-1198-415C-8F34-54B3C9B6A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StFF_mall_list (1).dotx</Template>
  <TotalTime>134</TotalTime>
  <Pages>2</Pages>
  <Words>658</Words>
  <Characters>3751</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Wallberg</dc:creator>
  <cp:keywords/>
  <dc:description/>
  <cp:lastModifiedBy>Johan Wallberg</cp:lastModifiedBy>
  <cp:revision>94</cp:revision>
  <cp:lastPrinted>2020-06-17T12:20:00Z</cp:lastPrinted>
  <dcterms:created xsi:type="dcterms:W3CDTF">2021-10-13T13:30:00Z</dcterms:created>
  <dcterms:modified xsi:type="dcterms:W3CDTF">2021-11-08T12:05:00Z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0x01010068D0B55B637CF746BD736974E391C5EA</vt:lpwstr>
  </property>
</Properties>
</file>